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59" w:rsidRPr="00B22723" w:rsidRDefault="00214C54" w:rsidP="00214C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181E59" w:rsidRPr="00B22723">
        <w:rPr>
          <w:rFonts w:ascii="Times New Roman" w:hAnsi="Times New Roman"/>
          <w:sz w:val="24"/>
          <w:szCs w:val="24"/>
        </w:rPr>
        <w:t>PATVIRTINTA</w:t>
      </w:r>
    </w:p>
    <w:p w:rsidR="00214C54" w:rsidRDefault="00181E59" w:rsidP="00214C54">
      <w:pPr>
        <w:spacing w:after="0" w:line="240" w:lineRule="auto"/>
        <w:ind w:firstLine="1296"/>
        <w:contextualSpacing/>
        <w:jc w:val="right"/>
        <w:rPr>
          <w:rFonts w:ascii="Times New Roman" w:hAnsi="Times New Roman"/>
          <w:sz w:val="24"/>
          <w:szCs w:val="24"/>
        </w:rPr>
      </w:pPr>
      <w:r w:rsidRPr="00B22723">
        <w:rPr>
          <w:rFonts w:ascii="Times New Roman" w:hAnsi="Times New Roman"/>
          <w:sz w:val="24"/>
          <w:szCs w:val="24"/>
        </w:rPr>
        <w:t xml:space="preserve">Vilniaus apskrities Adomo Mickevičiaus </w:t>
      </w:r>
    </w:p>
    <w:p w:rsidR="00181E59" w:rsidRPr="00B22723" w:rsidRDefault="00214C54" w:rsidP="00214C54">
      <w:pPr>
        <w:spacing w:after="0" w:line="240" w:lineRule="auto"/>
        <w:ind w:firstLine="129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v</w:t>
      </w:r>
      <w:r w:rsidR="00181E59" w:rsidRPr="00B22723">
        <w:rPr>
          <w:rFonts w:ascii="Times New Roman" w:hAnsi="Times New Roman"/>
          <w:sz w:val="24"/>
          <w:szCs w:val="24"/>
        </w:rPr>
        <w:t>iešosios</w:t>
      </w:r>
      <w:r>
        <w:rPr>
          <w:rFonts w:ascii="Times New Roman" w:hAnsi="Times New Roman"/>
          <w:sz w:val="24"/>
          <w:szCs w:val="24"/>
        </w:rPr>
        <w:t xml:space="preserve"> </w:t>
      </w:r>
      <w:r w:rsidR="00181E59" w:rsidRPr="00B22723">
        <w:rPr>
          <w:rFonts w:ascii="Times New Roman" w:hAnsi="Times New Roman"/>
          <w:sz w:val="24"/>
          <w:szCs w:val="24"/>
        </w:rPr>
        <w:t xml:space="preserve">bibliotekos direktoriaus </w:t>
      </w:r>
    </w:p>
    <w:p w:rsidR="003B7774" w:rsidRPr="00A7746A" w:rsidRDefault="00214C54" w:rsidP="00214C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181E59" w:rsidRPr="00B22723">
        <w:rPr>
          <w:rFonts w:ascii="Times New Roman" w:hAnsi="Times New Roman"/>
          <w:sz w:val="24"/>
          <w:szCs w:val="24"/>
        </w:rPr>
        <w:t>20</w:t>
      </w:r>
      <w:r w:rsidR="00181E59">
        <w:rPr>
          <w:rFonts w:ascii="Times New Roman" w:hAnsi="Times New Roman"/>
          <w:sz w:val="24"/>
          <w:szCs w:val="24"/>
        </w:rPr>
        <w:t>21</w:t>
      </w:r>
      <w:r w:rsidR="00181E59" w:rsidRPr="00B22723">
        <w:rPr>
          <w:rFonts w:ascii="Times New Roman" w:hAnsi="Times New Roman"/>
          <w:sz w:val="24"/>
          <w:szCs w:val="24"/>
        </w:rPr>
        <w:t xml:space="preserve"> m. </w:t>
      </w:r>
      <w:r>
        <w:rPr>
          <w:rFonts w:ascii="Times New Roman" w:hAnsi="Times New Roman"/>
          <w:sz w:val="24"/>
          <w:szCs w:val="24"/>
        </w:rPr>
        <w:t xml:space="preserve">kovo 30 </w:t>
      </w:r>
      <w:r w:rsidR="00181E59" w:rsidRPr="00B22723">
        <w:rPr>
          <w:rFonts w:ascii="Times New Roman" w:hAnsi="Times New Roman"/>
          <w:sz w:val="24"/>
          <w:szCs w:val="24"/>
        </w:rPr>
        <w:t>d. įsakymu Nr. ĮV</w:t>
      </w:r>
      <w:r>
        <w:rPr>
          <w:rFonts w:ascii="Times New Roman" w:hAnsi="Times New Roman"/>
          <w:sz w:val="24"/>
          <w:szCs w:val="24"/>
        </w:rPr>
        <w:t>-16</w:t>
      </w:r>
    </w:p>
    <w:p w:rsidR="006E743F" w:rsidRDefault="006E743F" w:rsidP="00214C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C54" w:rsidRDefault="00214C54" w:rsidP="00214C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43F" w:rsidRDefault="006E743F" w:rsidP="00D76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A2">
        <w:rPr>
          <w:rFonts w:ascii="Times New Roman" w:hAnsi="Times New Roman" w:cs="Times New Roman"/>
          <w:b/>
          <w:sz w:val="28"/>
          <w:szCs w:val="28"/>
        </w:rPr>
        <w:t xml:space="preserve">VILNIAUS APSKRITIES ADOMO MICKEVIČIAUS VIEŠOSIOS BIBLIOTEKOS DOKUMENTŲ FONDO </w:t>
      </w:r>
      <w:r w:rsidRPr="006F7112">
        <w:rPr>
          <w:rFonts w:ascii="Times New Roman" w:hAnsi="Times New Roman" w:cs="Times New Roman"/>
          <w:b/>
          <w:sz w:val="28"/>
          <w:szCs w:val="28"/>
        </w:rPr>
        <w:t>KOMPLEKTAVIMO GAIRĖS</w:t>
      </w:r>
    </w:p>
    <w:p w:rsidR="00564FF6" w:rsidRPr="006F7112" w:rsidRDefault="00855EBA" w:rsidP="00D76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431">
        <w:rPr>
          <w:rFonts w:ascii="Times New Roman" w:hAnsi="Times New Roman" w:cs="Times New Roman"/>
          <w:b/>
          <w:sz w:val="28"/>
          <w:szCs w:val="28"/>
        </w:rPr>
        <w:t>2021–2025</w:t>
      </w:r>
      <w:r w:rsidR="006E743F" w:rsidRPr="00234431">
        <w:rPr>
          <w:rFonts w:ascii="Times New Roman" w:hAnsi="Times New Roman" w:cs="Times New Roman"/>
          <w:b/>
          <w:sz w:val="28"/>
          <w:szCs w:val="28"/>
        </w:rPr>
        <w:t xml:space="preserve"> M.</w:t>
      </w:r>
    </w:p>
    <w:p w:rsidR="000C211F" w:rsidRDefault="000C211F" w:rsidP="006E743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743F" w:rsidRDefault="006E743F" w:rsidP="00D7634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743F" w:rsidRDefault="006E743F" w:rsidP="00D76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SKYRIUS</w:t>
      </w:r>
    </w:p>
    <w:p w:rsidR="009618A1" w:rsidRDefault="006E743F" w:rsidP="009618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DA">
        <w:rPr>
          <w:rFonts w:ascii="Times New Roman" w:hAnsi="Times New Roman" w:cs="Times New Roman"/>
          <w:b/>
          <w:sz w:val="28"/>
          <w:szCs w:val="28"/>
        </w:rPr>
        <w:t>BENDROSIOS NUOSTATOS</w:t>
      </w:r>
    </w:p>
    <w:p w:rsidR="00AF08AF" w:rsidRDefault="00AF08AF" w:rsidP="00AF08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F6" w:rsidRPr="003F2E5D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E5D">
        <w:rPr>
          <w:rFonts w:ascii="Times New Roman" w:hAnsi="Times New Roman" w:cs="Times New Roman"/>
          <w:sz w:val="24"/>
          <w:szCs w:val="24"/>
        </w:rPr>
        <w:t xml:space="preserve">1. </w:t>
      </w:r>
      <w:r w:rsidR="00564FF6" w:rsidRPr="003F2E5D">
        <w:rPr>
          <w:rFonts w:ascii="Times New Roman" w:hAnsi="Times New Roman" w:cs="Times New Roman"/>
          <w:sz w:val="24"/>
          <w:szCs w:val="24"/>
        </w:rPr>
        <w:t xml:space="preserve">Vilniaus apskrities Adomo Mickevičiaus viešosios bibliotekos (toliau – VAVB) dokumentų fondo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EBA">
        <w:rPr>
          <w:rFonts w:ascii="Times New Roman" w:hAnsi="Times New Roman" w:cs="Times New Roman"/>
          <w:sz w:val="24"/>
          <w:szCs w:val="24"/>
        </w:rPr>
        <w:t xml:space="preserve">komplektavimo gairės </w:t>
      </w:r>
      <w:r w:rsidR="00855EBA" w:rsidRPr="00234431">
        <w:rPr>
          <w:rFonts w:ascii="Times New Roman" w:hAnsi="Times New Roman" w:cs="Times New Roman"/>
          <w:sz w:val="24"/>
          <w:szCs w:val="24"/>
        </w:rPr>
        <w:t>2021–2025</w:t>
      </w:r>
      <w:r w:rsidR="00564FF6" w:rsidRPr="00234431">
        <w:rPr>
          <w:rFonts w:ascii="Times New Roman" w:hAnsi="Times New Roman" w:cs="Times New Roman"/>
          <w:sz w:val="24"/>
          <w:szCs w:val="24"/>
        </w:rPr>
        <w:t xml:space="preserve"> m.</w:t>
      </w:r>
      <w:r w:rsidR="00564FF6" w:rsidRPr="003F2E5D">
        <w:rPr>
          <w:rFonts w:ascii="Times New Roman" w:hAnsi="Times New Roman" w:cs="Times New Roman"/>
          <w:sz w:val="24"/>
          <w:szCs w:val="24"/>
        </w:rPr>
        <w:t xml:space="preserve"> parengtos </w:t>
      </w:r>
      <w:r w:rsidR="00564FF6" w:rsidRPr="00A51547">
        <w:rPr>
          <w:rFonts w:ascii="Times New Roman" w:hAnsi="Times New Roman" w:cs="Times New Roman"/>
          <w:sz w:val="24"/>
          <w:szCs w:val="24"/>
        </w:rPr>
        <w:t>remiantis</w:t>
      </w:r>
      <w:r w:rsidR="00564FF6" w:rsidRPr="003F2E5D">
        <w:rPr>
          <w:rFonts w:ascii="Times New Roman" w:hAnsi="Times New Roman" w:cs="Times New Roman"/>
          <w:sz w:val="24"/>
          <w:szCs w:val="24"/>
        </w:rPr>
        <w:t xml:space="preserve"> Bibliotekos nuostatuose</w:t>
      </w:r>
      <w:r w:rsidR="00564FF6" w:rsidRPr="00207BDA">
        <w:t xml:space="preserve"> </w:t>
      </w:r>
      <w:r w:rsidR="00564FF6">
        <w:t>(</w:t>
      </w:r>
      <w:r w:rsidR="00564FF6" w:rsidRPr="003F2E5D">
        <w:rPr>
          <w:rFonts w:ascii="Times New Roman" w:hAnsi="Times New Roman" w:cs="Times New Roman"/>
          <w:sz w:val="24"/>
          <w:szCs w:val="24"/>
        </w:rPr>
        <w:t xml:space="preserve">2013 m. birželio 12 d. kultūros ministro įsakymas Nr. Įv-454) reglamentuojamomis funkcijomis ir kitais bibliotekos veiklos dokumentais bei atsižvelgiant į 2017–2018 m. atlikto tyrimo „Mokymosi visą gyvenimą galimybės Vilniaus apskrities Adomo Mickevičiaus viešojoje bibliotekoje“ rezultatus. </w:t>
      </w:r>
    </w:p>
    <w:p w:rsidR="00564FF6" w:rsidRPr="003F2E5D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3F2E5D">
        <w:rPr>
          <w:rFonts w:ascii="Times New Roman" w:hAnsi="Times New Roman" w:cs="Times New Roman"/>
          <w:sz w:val="24"/>
          <w:szCs w:val="24"/>
        </w:rPr>
        <w:t xml:space="preserve">2. </w:t>
      </w:r>
      <w:r w:rsidR="00564FF6" w:rsidRPr="003F2E5D">
        <w:rPr>
          <w:rFonts w:ascii="Times New Roman" w:hAnsi="Times New Roman" w:cs="Times New Roman"/>
          <w:sz w:val="24"/>
          <w:szCs w:val="24"/>
        </w:rPr>
        <w:t xml:space="preserve">Šio dokumento paskirtis – apibrėžti VAVB fondo komplektavimo principus, dokumentų pirminės ir antrinės atrankos kriterijus, kitus </w:t>
      </w:r>
      <w:r w:rsidR="009125CE">
        <w:rPr>
          <w:rFonts w:ascii="Times New Roman" w:hAnsi="Times New Roman" w:cs="Times New Roman"/>
          <w:sz w:val="24"/>
          <w:szCs w:val="24"/>
        </w:rPr>
        <w:t xml:space="preserve">dokumentų </w:t>
      </w:r>
      <w:r w:rsidR="00564FF6" w:rsidRPr="003F2E5D">
        <w:rPr>
          <w:rFonts w:ascii="Times New Roman" w:hAnsi="Times New Roman" w:cs="Times New Roman"/>
          <w:sz w:val="24"/>
          <w:szCs w:val="24"/>
        </w:rPr>
        <w:t>fondo parametrus, atitinkančius bibliotekos veiklos tikslus ir uždavinius.</w:t>
      </w:r>
    </w:p>
    <w:p w:rsidR="006E743F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3F2E5D">
        <w:rPr>
          <w:rFonts w:ascii="Times New Roman" w:hAnsi="Times New Roman" w:cs="Times New Roman"/>
          <w:sz w:val="24"/>
          <w:szCs w:val="24"/>
        </w:rPr>
        <w:t xml:space="preserve">3. </w:t>
      </w:r>
      <w:r w:rsidR="00EE2CBD" w:rsidRPr="009125CE">
        <w:rPr>
          <w:rFonts w:ascii="Times New Roman" w:hAnsi="Times New Roman" w:cs="Times New Roman"/>
          <w:sz w:val="24"/>
          <w:szCs w:val="24"/>
        </w:rPr>
        <w:t>V</w:t>
      </w:r>
      <w:r w:rsidR="00564FF6" w:rsidRPr="003F2E5D">
        <w:rPr>
          <w:rFonts w:ascii="Times New Roman" w:hAnsi="Times New Roman" w:cs="Times New Roman"/>
          <w:sz w:val="24"/>
          <w:szCs w:val="24"/>
        </w:rPr>
        <w:t xml:space="preserve">AVB dokumentų fondas komplektuojamas </w:t>
      </w:r>
      <w:r w:rsidR="00564FF6" w:rsidRPr="00A51547">
        <w:rPr>
          <w:rFonts w:ascii="Times New Roman" w:hAnsi="Times New Roman" w:cs="Times New Roman"/>
          <w:sz w:val="24"/>
          <w:szCs w:val="24"/>
        </w:rPr>
        <w:t>remiantis LR teisės aktuose ir bibliotekos veiklos dokumentuose reglamentuojamais pagrindiniais bibliotekos uždaviniais ir funkcijomis, atsižvelgiant į bibliotekos vartotojų kultūrinius, informacinius, pažintinius, profesinius ir mokymosi poreikius, bibliotekos misijoje suformuluotus siekius ir vertybes, kurios siejamos su pa</w:t>
      </w:r>
      <w:r w:rsidR="00540571" w:rsidRPr="00A51547">
        <w:rPr>
          <w:rFonts w:ascii="Times New Roman" w:hAnsi="Times New Roman" w:cs="Times New Roman"/>
          <w:sz w:val="24"/>
          <w:szCs w:val="24"/>
        </w:rPr>
        <w:t xml:space="preserve">žinimu bei nuolatiniu </w:t>
      </w:r>
      <w:r w:rsidR="00540571" w:rsidRPr="00AC5A77">
        <w:rPr>
          <w:rFonts w:ascii="Times New Roman" w:hAnsi="Times New Roman" w:cs="Times New Roman"/>
          <w:sz w:val="24"/>
          <w:szCs w:val="24"/>
        </w:rPr>
        <w:t>ugdymusi.</w:t>
      </w:r>
    </w:p>
    <w:p w:rsidR="00343B16" w:rsidRPr="00D76344" w:rsidRDefault="00343B16" w:rsidP="00343B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6344" w:rsidRDefault="00D76344" w:rsidP="00D7634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II SKYRIUS </w:t>
      </w:r>
    </w:p>
    <w:p w:rsidR="00564FF6" w:rsidRDefault="006E743F" w:rsidP="00D76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44">
        <w:rPr>
          <w:rFonts w:ascii="Times New Roman" w:hAnsi="Times New Roman" w:cs="Times New Roman"/>
          <w:b/>
          <w:sz w:val="28"/>
          <w:szCs w:val="28"/>
        </w:rPr>
        <w:t>VAVB FONDO KOMPLEKTAVIMO PRINCIPAI,</w:t>
      </w:r>
      <w:r w:rsidR="00D76344">
        <w:rPr>
          <w:rFonts w:ascii="Times New Roman" w:hAnsi="Times New Roman" w:cs="Times New Roman"/>
          <w:b/>
          <w:sz w:val="28"/>
          <w:szCs w:val="28"/>
        </w:rPr>
        <w:t xml:space="preserve"> KRITERIJAI IR </w:t>
      </w:r>
      <w:r w:rsidRPr="00D76344">
        <w:rPr>
          <w:rFonts w:ascii="Times New Roman" w:hAnsi="Times New Roman" w:cs="Times New Roman"/>
          <w:b/>
          <w:sz w:val="28"/>
          <w:szCs w:val="28"/>
        </w:rPr>
        <w:t>PRIORITETAI</w:t>
      </w:r>
    </w:p>
    <w:p w:rsidR="00D76344" w:rsidRPr="00D76344" w:rsidRDefault="00D76344" w:rsidP="00714A8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2F8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F85D78">
        <w:rPr>
          <w:rFonts w:ascii="Times New Roman" w:hAnsi="Times New Roman" w:cs="Times New Roman"/>
          <w:sz w:val="24"/>
          <w:szCs w:val="24"/>
        </w:rPr>
        <w:t xml:space="preserve">4. </w:t>
      </w:r>
      <w:r w:rsidR="00C50668" w:rsidRPr="00F85D78">
        <w:rPr>
          <w:rFonts w:ascii="Times New Roman" w:hAnsi="Times New Roman" w:cs="Times New Roman"/>
          <w:sz w:val="24"/>
          <w:szCs w:val="24"/>
        </w:rPr>
        <w:t>VAVB dokumentų fondas sudaromas vadovaujantis šiais principais:</w:t>
      </w:r>
    </w:p>
    <w:p w:rsidR="00362192" w:rsidRPr="006F7112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192"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Pr="00362192">
        <w:rPr>
          <w:rFonts w:ascii="Times New Roman" w:hAnsi="Times New Roman" w:cs="Times New Roman"/>
          <w:sz w:val="24"/>
          <w:szCs w:val="24"/>
        </w:rPr>
        <w:t xml:space="preserve"> </w:t>
      </w:r>
      <w:r w:rsidR="00017665" w:rsidRPr="00362192">
        <w:rPr>
          <w:rFonts w:ascii="Times New Roman" w:hAnsi="Times New Roman" w:cs="Times New Roman"/>
          <w:sz w:val="24"/>
          <w:szCs w:val="24"/>
        </w:rPr>
        <w:t>4.1.</w:t>
      </w:r>
      <w:r w:rsidR="00017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7A4">
        <w:rPr>
          <w:rFonts w:ascii="Times New Roman" w:hAnsi="Times New Roman" w:cs="Times New Roman"/>
          <w:b/>
          <w:sz w:val="24"/>
          <w:szCs w:val="24"/>
        </w:rPr>
        <w:t>U</w:t>
      </w:r>
      <w:r w:rsidR="00564FF6" w:rsidRPr="00017665">
        <w:rPr>
          <w:rFonts w:ascii="Times New Roman" w:hAnsi="Times New Roman" w:cs="Times New Roman"/>
          <w:b/>
          <w:sz w:val="24"/>
          <w:szCs w:val="24"/>
        </w:rPr>
        <w:t>niversalumas.</w:t>
      </w:r>
      <w:r w:rsidR="00564FF6" w:rsidRPr="00017665">
        <w:rPr>
          <w:rFonts w:ascii="Times New Roman" w:hAnsi="Times New Roman" w:cs="Times New Roman"/>
          <w:sz w:val="24"/>
          <w:szCs w:val="24"/>
        </w:rPr>
        <w:t xml:space="preserve"> Sudarant VAVB dokumentų fondą laikomasi universalumo principo</w:t>
      </w:r>
      <w:r w:rsidR="00D90E98">
        <w:rPr>
          <w:rFonts w:ascii="Times New Roman" w:hAnsi="Times New Roman" w:cs="Times New Roman"/>
          <w:sz w:val="24"/>
          <w:szCs w:val="24"/>
        </w:rPr>
        <w:t>,</w:t>
      </w:r>
      <w:r w:rsidR="00564FF6" w:rsidRPr="00017665">
        <w:rPr>
          <w:rFonts w:ascii="Times New Roman" w:hAnsi="Times New Roman" w:cs="Times New Roman"/>
          <w:sz w:val="24"/>
          <w:szCs w:val="24"/>
        </w:rPr>
        <w:t xml:space="preserve"> nuosekliai ir tolygiai pildant visas temines fondo dalis įvairių rūšių ir paskirties dokumentais</w:t>
      </w:r>
      <w:r w:rsidR="00D01AE7">
        <w:rPr>
          <w:rFonts w:ascii="Times New Roman" w:hAnsi="Times New Roman" w:cs="Times New Roman"/>
          <w:sz w:val="24"/>
          <w:szCs w:val="24"/>
        </w:rPr>
        <w:t>,</w:t>
      </w:r>
      <w:r w:rsidR="00564FF6" w:rsidRPr="00017665">
        <w:rPr>
          <w:rFonts w:ascii="Times New Roman" w:hAnsi="Times New Roman" w:cs="Times New Roman"/>
          <w:sz w:val="24"/>
          <w:szCs w:val="24"/>
        </w:rPr>
        <w:t xml:space="preserve"> </w:t>
      </w:r>
      <w:r w:rsidR="00D01AE7">
        <w:rPr>
          <w:rFonts w:ascii="Times New Roman" w:hAnsi="Times New Roman" w:cs="Times New Roman"/>
          <w:sz w:val="24"/>
          <w:szCs w:val="24"/>
        </w:rPr>
        <w:t xml:space="preserve">išskyrus vadovėlius ir kitas mokymo priemones </w:t>
      </w:r>
      <w:r w:rsidR="00D01AE7" w:rsidRPr="00AC5A77">
        <w:rPr>
          <w:rFonts w:ascii="Times New Roman" w:hAnsi="Times New Roman" w:cs="Times New Roman"/>
          <w:sz w:val="24"/>
          <w:szCs w:val="24"/>
        </w:rPr>
        <w:t xml:space="preserve">bendrojo </w:t>
      </w:r>
      <w:r w:rsidR="00AC5A77" w:rsidRPr="00AC5A77">
        <w:rPr>
          <w:rFonts w:ascii="Times New Roman" w:hAnsi="Times New Roman" w:cs="Times New Roman"/>
          <w:sz w:val="24"/>
          <w:szCs w:val="24"/>
        </w:rPr>
        <w:t>ugdymo</w:t>
      </w:r>
      <w:r w:rsidR="00D01AE7" w:rsidRPr="00AC5A77">
        <w:rPr>
          <w:rFonts w:ascii="Times New Roman" w:hAnsi="Times New Roman" w:cs="Times New Roman"/>
          <w:sz w:val="24"/>
          <w:szCs w:val="24"/>
        </w:rPr>
        <w:t xml:space="preserve"> mokykl</w:t>
      </w:r>
      <w:r w:rsidR="00FB1DDB" w:rsidRPr="00AC5A77">
        <w:rPr>
          <w:rFonts w:ascii="Times New Roman" w:hAnsi="Times New Roman" w:cs="Times New Roman"/>
          <w:sz w:val="24"/>
          <w:szCs w:val="24"/>
        </w:rPr>
        <w:t>ų moksleiviams</w:t>
      </w:r>
      <w:r w:rsidR="00D01AE7">
        <w:rPr>
          <w:rFonts w:ascii="Times New Roman" w:hAnsi="Times New Roman" w:cs="Times New Roman"/>
          <w:sz w:val="24"/>
          <w:szCs w:val="24"/>
        </w:rPr>
        <w:t>.</w:t>
      </w:r>
      <w:r w:rsidR="00FB1DDB">
        <w:rPr>
          <w:rFonts w:ascii="Times New Roman" w:hAnsi="Times New Roman" w:cs="Times New Roman"/>
          <w:sz w:val="24"/>
          <w:szCs w:val="24"/>
        </w:rPr>
        <w:t xml:space="preserve"> </w:t>
      </w:r>
      <w:r w:rsidR="00AB18C3" w:rsidRPr="00AB18C3">
        <w:rPr>
          <w:rFonts w:ascii="Times New Roman" w:hAnsi="Times New Roman" w:cs="Times New Roman"/>
          <w:sz w:val="24"/>
          <w:szCs w:val="24"/>
        </w:rPr>
        <w:t xml:space="preserve">Fondas </w:t>
      </w:r>
      <w:r w:rsidR="00AB18C3">
        <w:rPr>
          <w:rFonts w:ascii="Times New Roman" w:hAnsi="Times New Roman" w:cs="Times New Roman"/>
          <w:sz w:val="24"/>
          <w:szCs w:val="24"/>
        </w:rPr>
        <w:t>pildomas</w:t>
      </w:r>
      <w:r w:rsidR="006A3E12" w:rsidRPr="00AB18C3">
        <w:rPr>
          <w:rFonts w:ascii="Times New Roman" w:hAnsi="Times New Roman" w:cs="Times New Roman"/>
          <w:sz w:val="24"/>
          <w:szCs w:val="24"/>
        </w:rPr>
        <w:t xml:space="preserve"> dokumentais </w:t>
      </w:r>
      <w:r w:rsidR="004002F8" w:rsidRPr="00AC5A77">
        <w:rPr>
          <w:rFonts w:ascii="Times New Roman" w:hAnsi="Times New Roman" w:cs="Times New Roman"/>
          <w:sz w:val="24"/>
          <w:szCs w:val="24"/>
        </w:rPr>
        <w:t xml:space="preserve">lietuvių ir </w:t>
      </w:r>
      <w:r w:rsidR="00C42101" w:rsidRPr="00AC5A77">
        <w:rPr>
          <w:rFonts w:ascii="Times New Roman" w:hAnsi="Times New Roman" w:cs="Times New Roman"/>
          <w:sz w:val="24"/>
          <w:szCs w:val="24"/>
        </w:rPr>
        <w:t>į</w:t>
      </w:r>
      <w:r w:rsidR="00AB18C3" w:rsidRPr="00AC5A77">
        <w:rPr>
          <w:rFonts w:ascii="Times New Roman" w:hAnsi="Times New Roman" w:cs="Times New Roman"/>
          <w:sz w:val="24"/>
          <w:szCs w:val="24"/>
        </w:rPr>
        <w:t>vairiomis</w:t>
      </w:r>
      <w:r w:rsidR="00AB18C3">
        <w:rPr>
          <w:rFonts w:ascii="Times New Roman" w:hAnsi="Times New Roman" w:cs="Times New Roman"/>
          <w:sz w:val="24"/>
          <w:szCs w:val="24"/>
        </w:rPr>
        <w:t xml:space="preserve"> </w:t>
      </w:r>
      <w:r w:rsidR="00C42101">
        <w:rPr>
          <w:rFonts w:ascii="Times New Roman" w:hAnsi="Times New Roman" w:cs="Times New Roman"/>
          <w:sz w:val="24"/>
          <w:szCs w:val="24"/>
        </w:rPr>
        <w:t>užsienio kalbomis, teikiant pirmenybę</w:t>
      </w:r>
      <w:r w:rsidR="00564FF6" w:rsidRPr="00AB18C3">
        <w:rPr>
          <w:rFonts w:ascii="Times New Roman" w:hAnsi="Times New Roman" w:cs="Times New Roman"/>
          <w:sz w:val="24"/>
          <w:szCs w:val="24"/>
        </w:rPr>
        <w:t xml:space="preserve"> nustatytoje teritorijoje </w:t>
      </w:r>
      <w:r w:rsidR="00564FF6" w:rsidRPr="00017665">
        <w:rPr>
          <w:rFonts w:ascii="Times New Roman" w:hAnsi="Times New Roman" w:cs="Times New Roman"/>
          <w:sz w:val="24"/>
          <w:szCs w:val="24"/>
        </w:rPr>
        <w:t xml:space="preserve">(Alytaus ir Vilniaus apskrityse; toliau – </w:t>
      </w:r>
      <w:r w:rsidR="007D58D1" w:rsidRPr="00017665">
        <w:rPr>
          <w:rFonts w:ascii="Times New Roman" w:hAnsi="Times New Roman" w:cs="Times New Roman"/>
          <w:sz w:val="24"/>
          <w:szCs w:val="24"/>
        </w:rPr>
        <w:t xml:space="preserve">Vilniaus regionas, </w:t>
      </w:r>
      <w:r w:rsidR="00564FF6" w:rsidRPr="00017665">
        <w:rPr>
          <w:rFonts w:ascii="Times New Roman" w:hAnsi="Times New Roman" w:cs="Times New Roman"/>
          <w:sz w:val="24"/>
          <w:szCs w:val="24"/>
        </w:rPr>
        <w:t xml:space="preserve">Regionas) gyvenančių pagrindinių </w:t>
      </w:r>
      <w:r w:rsidR="00564FF6" w:rsidRPr="006F7112">
        <w:rPr>
          <w:rFonts w:ascii="Times New Roman" w:hAnsi="Times New Roman" w:cs="Times New Roman"/>
          <w:sz w:val="24"/>
          <w:szCs w:val="24"/>
        </w:rPr>
        <w:t xml:space="preserve">tautinių bendrijų kalboms – </w:t>
      </w:r>
      <w:r w:rsidR="00CF11BF" w:rsidRPr="006F7112">
        <w:rPr>
          <w:rFonts w:ascii="Times New Roman" w:hAnsi="Times New Roman" w:cs="Times New Roman"/>
          <w:sz w:val="24"/>
          <w:szCs w:val="24"/>
        </w:rPr>
        <w:t>lenkų ir</w:t>
      </w:r>
      <w:r w:rsidR="00564FF6" w:rsidRPr="006F7112">
        <w:rPr>
          <w:rFonts w:ascii="Times New Roman" w:hAnsi="Times New Roman" w:cs="Times New Roman"/>
          <w:sz w:val="24"/>
          <w:szCs w:val="24"/>
        </w:rPr>
        <w:t xml:space="preserve"> rusų bei tarptautinei – anglų kalbai.</w:t>
      </w:r>
      <w:r w:rsidR="008C70F1" w:rsidRPr="006F7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AE7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9C4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7665" w:rsidRPr="00362192">
        <w:rPr>
          <w:rFonts w:ascii="Times New Roman" w:hAnsi="Times New Roman" w:cs="Times New Roman"/>
          <w:sz w:val="24"/>
          <w:szCs w:val="24"/>
        </w:rPr>
        <w:t>4.2.</w:t>
      </w:r>
      <w:r w:rsidR="00017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0F1" w:rsidRPr="00017665">
        <w:rPr>
          <w:rFonts w:ascii="Times New Roman" w:hAnsi="Times New Roman" w:cs="Times New Roman"/>
          <w:b/>
          <w:sz w:val="24"/>
          <w:szCs w:val="24"/>
        </w:rPr>
        <w:t>Atranka.</w:t>
      </w:r>
      <w:r w:rsidR="008C70F1" w:rsidRPr="00017665">
        <w:rPr>
          <w:rFonts w:ascii="Times New Roman" w:hAnsi="Times New Roman" w:cs="Times New Roman"/>
          <w:sz w:val="24"/>
          <w:szCs w:val="24"/>
        </w:rPr>
        <w:t xml:space="preserve"> Pagrindiniai dokumentų pirminės atrankos kriterijai pildant VAVB dokumentų fondą yra dokumentų kultūrinė, mokslinė, informacinė ir meninė vertė bei vartotojų poreikiai, teikiant pirmenybę poreikiams, susijusiems su </w:t>
      </w:r>
      <w:r w:rsidR="008C70F1" w:rsidRPr="00AC5A77">
        <w:rPr>
          <w:rFonts w:ascii="Times New Roman" w:hAnsi="Times New Roman" w:cs="Times New Roman"/>
          <w:sz w:val="24"/>
          <w:szCs w:val="24"/>
        </w:rPr>
        <w:t>mokymusi</w:t>
      </w:r>
      <w:r w:rsidR="008C70F1" w:rsidRPr="00017665">
        <w:rPr>
          <w:rFonts w:ascii="Times New Roman" w:hAnsi="Times New Roman" w:cs="Times New Roman"/>
          <w:sz w:val="24"/>
          <w:szCs w:val="24"/>
        </w:rPr>
        <w:t xml:space="preserve"> visą gyvenimą</w:t>
      </w:r>
      <w:r w:rsidR="00B517A4">
        <w:rPr>
          <w:rFonts w:ascii="Times New Roman" w:hAnsi="Times New Roman" w:cs="Times New Roman"/>
          <w:sz w:val="24"/>
          <w:szCs w:val="24"/>
        </w:rPr>
        <w:t>:</w:t>
      </w:r>
      <w:r w:rsidR="003E7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AE7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AE7">
        <w:rPr>
          <w:rFonts w:ascii="Times New Roman" w:hAnsi="Times New Roman" w:cs="Times New Roman"/>
          <w:sz w:val="24"/>
          <w:szCs w:val="24"/>
        </w:rPr>
        <w:t xml:space="preserve">4.2.1. </w:t>
      </w:r>
      <w:r w:rsidR="00362192">
        <w:rPr>
          <w:rFonts w:ascii="Times New Roman" w:hAnsi="Times New Roman" w:cs="Times New Roman"/>
          <w:sz w:val="24"/>
          <w:szCs w:val="24"/>
        </w:rPr>
        <w:t>A</w:t>
      </w:r>
      <w:r w:rsidR="006F7112">
        <w:rPr>
          <w:rFonts w:ascii="Times New Roman" w:hAnsi="Times New Roman" w:cs="Times New Roman"/>
          <w:sz w:val="24"/>
          <w:szCs w:val="24"/>
        </w:rPr>
        <w:t xml:space="preserve">trenkant dokumentus bibliotekos fondui laikomasi nuostatos, kad kasmet įsigyjamų  </w:t>
      </w:r>
      <w:r w:rsidR="006F7112" w:rsidRPr="001E541E">
        <w:rPr>
          <w:rFonts w:ascii="Times New Roman" w:hAnsi="Times New Roman" w:cs="Times New Roman"/>
          <w:sz w:val="24"/>
          <w:szCs w:val="24"/>
        </w:rPr>
        <w:t xml:space="preserve">dalykinės literatūros </w:t>
      </w:r>
      <w:r w:rsidR="006F7112">
        <w:rPr>
          <w:rFonts w:ascii="Times New Roman" w:hAnsi="Times New Roman" w:cs="Times New Roman"/>
          <w:sz w:val="24"/>
          <w:szCs w:val="24"/>
        </w:rPr>
        <w:t>leidinių dal</w:t>
      </w:r>
      <w:r w:rsidR="00AF08AF">
        <w:rPr>
          <w:rFonts w:ascii="Times New Roman" w:hAnsi="Times New Roman" w:cs="Times New Roman"/>
          <w:sz w:val="24"/>
          <w:szCs w:val="24"/>
        </w:rPr>
        <w:t>is sudarytų ne mažiau kaip 60 %.</w:t>
      </w:r>
    </w:p>
    <w:p w:rsidR="00714A8E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D01AE7" w:rsidRPr="00400D80">
        <w:rPr>
          <w:rFonts w:ascii="Times New Roman" w:hAnsi="Times New Roman" w:cs="Times New Roman"/>
          <w:sz w:val="24"/>
          <w:szCs w:val="24"/>
        </w:rPr>
        <w:t xml:space="preserve">4.2.2. </w:t>
      </w:r>
      <w:r w:rsidR="003456C5">
        <w:rPr>
          <w:rFonts w:ascii="Times New Roman" w:hAnsi="Times New Roman" w:cs="Times New Roman"/>
          <w:sz w:val="24"/>
          <w:szCs w:val="24"/>
        </w:rPr>
        <w:t>A</w:t>
      </w:r>
      <w:r w:rsidR="00D01AE7" w:rsidRPr="00400D80">
        <w:rPr>
          <w:rFonts w:ascii="Times New Roman" w:hAnsi="Times New Roman" w:cs="Times New Roman"/>
          <w:sz w:val="24"/>
          <w:szCs w:val="24"/>
        </w:rPr>
        <w:t>tsižvelgiant į tai, kad lėšos dokument</w:t>
      </w:r>
      <w:r w:rsidR="00AC5A77">
        <w:rPr>
          <w:rFonts w:ascii="Times New Roman" w:hAnsi="Times New Roman" w:cs="Times New Roman"/>
          <w:sz w:val="24"/>
          <w:szCs w:val="24"/>
        </w:rPr>
        <w:t>ams</w:t>
      </w:r>
      <w:r w:rsidR="00D01AE7" w:rsidRPr="00400D80">
        <w:rPr>
          <w:rFonts w:ascii="Times New Roman" w:hAnsi="Times New Roman" w:cs="Times New Roman"/>
          <w:sz w:val="24"/>
          <w:szCs w:val="24"/>
        </w:rPr>
        <w:t xml:space="preserve"> yra nepakankamos išsamiai komplektuoti </w:t>
      </w:r>
      <w:r w:rsidR="00D01AE7" w:rsidRPr="003A7E29">
        <w:rPr>
          <w:rFonts w:ascii="Times New Roman" w:hAnsi="Times New Roman" w:cs="Times New Roman"/>
          <w:sz w:val="24"/>
          <w:szCs w:val="24"/>
        </w:rPr>
        <w:t>visą Lietuvos spaudos produkciją</w:t>
      </w:r>
      <w:r w:rsidR="00993BA4" w:rsidRPr="003A7E2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D01AE7" w:rsidRPr="003A7E29">
        <w:rPr>
          <w:rFonts w:ascii="Times New Roman" w:hAnsi="Times New Roman" w:cs="Times New Roman"/>
          <w:sz w:val="24"/>
          <w:szCs w:val="24"/>
        </w:rPr>
        <w:t>, laikomasi nuostatos įsigyti didesnį dokumentų pavadinimų</w:t>
      </w:r>
      <w:r w:rsidR="00343B16">
        <w:rPr>
          <w:rFonts w:ascii="Times New Roman" w:hAnsi="Times New Roman" w:cs="Times New Roman"/>
          <w:sz w:val="24"/>
          <w:szCs w:val="24"/>
        </w:rPr>
        <w:t xml:space="preserve"> </w:t>
      </w:r>
      <w:r w:rsidR="00D01AE7" w:rsidRPr="00400D80">
        <w:rPr>
          <w:rFonts w:ascii="Times New Roman" w:hAnsi="Times New Roman" w:cs="Times New Roman"/>
          <w:sz w:val="24"/>
          <w:szCs w:val="24"/>
        </w:rPr>
        <w:t>skaičių, ribojant įsi</w:t>
      </w:r>
      <w:r w:rsidR="00990276">
        <w:rPr>
          <w:rFonts w:ascii="Times New Roman" w:hAnsi="Times New Roman" w:cs="Times New Roman"/>
          <w:sz w:val="24"/>
          <w:szCs w:val="24"/>
        </w:rPr>
        <w:t>gyjamų fizinių vienetų skaičių</w:t>
      </w:r>
      <w:r w:rsidR="00837786" w:rsidRPr="00400D80">
        <w:rPr>
          <w:rFonts w:ascii="Times New Roman" w:hAnsi="Times New Roman" w:cs="Times New Roman"/>
          <w:sz w:val="24"/>
          <w:szCs w:val="24"/>
        </w:rPr>
        <w:t xml:space="preserve"> ir proporcingai papildant visas temines fondo dalis Lietuvoje bei užsienio šalyse išleistais dokumentais</w:t>
      </w:r>
      <w:r w:rsidR="00EE35C2" w:rsidRPr="00400D80">
        <w:rPr>
          <w:rFonts w:ascii="Times New Roman" w:hAnsi="Times New Roman" w:cs="Times New Roman"/>
          <w:sz w:val="24"/>
          <w:szCs w:val="24"/>
        </w:rPr>
        <w:t>, teikiant</w:t>
      </w:r>
      <w:r w:rsidR="00837786" w:rsidRPr="00400D80">
        <w:rPr>
          <w:rFonts w:ascii="Times New Roman" w:hAnsi="Times New Roman" w:cs="Times New Roman"/>
          <w:sz w:val="24"/>
          <w:szCs w:val="24"/>
        </w:rPr>
        <w:t xml:space="preserve"> </w:t>
      </w:r>
      <w:r w:rsidR="00EE35C2" w:rsidRPr="00400D80">
        <w:rPr>
          <w:rFonts w:ascii="Times New Roman" w:hAnsi="Times New Roman" w:cs="Times New Roman"/>
          <w:sz w:val="24"/>
          <w:szCs w:val="24"/>
        </w:rPr>
        <w:t>pirmenybę lietuvių autoriams</w:t>
      </w:r>
      <w:r w:rsidR="00F24B62">
        <w:rPr>
          <w:rFonts w:ascii="Times New Roman" w:hAnsi="Times New Roman" w:cs="Times New Roman"/>
          <w:sz w:val="24"/>
          <w:szCs w:val="24"/>
        </w:rPr>
        <w:t>.</w:t>
      </w:r>
    </w:p>
    <w:p w:rsidR="00993BA4" w:rsidRDefault="00714A8E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8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1AE7" w:rsidRPr="00A313C4">
        <w:rPr>
          <w:rFonts w:ascii="Times New Roman" w:hAnsi="Times New Roman" w:cs="Times New Roman"/>
          <w:sz w:val="24"/>
          <w:szCs w:val="24"/>
        </w:rPr>
        <w:t xml:space="preserve">4.2.3. </w:t>
      </w:r>
      <w:r w:rsidR="003456C5">
        <w:rPr>
          <w:rFonts w:ascii="Times New Roman" w:hAnsi="Times New Roman" w:cs="Times New Roman"/>
          <w:sz w:val="24"/>
          <w:szCs w:val="24"/>
        </w:rPr>
        <w:t>A</w:t>
      </w:r>
      <w:r w:rsidR="00D01AE7" w:rsidRPr="00A313C4">
        <w:rPr>
          <w:rFonts w:ascii="Times New Roman" w:hAnsi="Times New Roman" w:cs="Times New Roman"/>
          <w:sz w:val="24"/>
          <w:szCs w:val="24"/>
        </w:rPr>
        <w:t xml:space="preserve">tsižvelgiant į </w:t>
      </w:r>
      <w:r w:rsidR="00993BA4" w:rsidRPr="00A313C4">
        <w:rPr>
          <w:rFonts w:ascii="Times New Roman" w:hAnsi="Times New Roman" w:cs="Times New Roman"/>
          <w:sz w:val="24"/>
          <w:szCs w:val="24"/>
        </w:rPr>
        <w:t>tai, kad per pastaruosius 5 metus 5-ojo ir 6-ojo UDK skyrių dokumentų fondai buvo atnaujinami žymiai mažiau, nei kitų UDK skyrių fondai,  taip pat įvertinus tai, kad šiems UDK skyriams priskirtoms mokslo sritims būdingas greitesnis informacijos senėjimas, artimiausiu 5 metų periodu teikti prioritet</w:t>
      </w:r>
      <w:r w:rsidR="004002F8" w:rsidRPr="00AC5A77">
        <w:rPr>
          <w:rFonts w:ascii="Times New Roman" w:hAnsi="Times New Roman" w:cs="Times New Roman"/>
          <w:sz w:val="24"/>
          <w:szCs w:val="24"/>
        </w:rPr>
        <w:t>ą</w:t>
      </w:r>
      <w:r w:rsidR="00993BA4" w:rsidRPr="00A313C4">
        <w:rPr>
          <w:rFonts w:ascii="Times New Roman" w:hAnsi="Times New Roman" w:cs="Times New Roman"/>
          <w:sz w:val="24"/>
          <w:szCs w:val="24"/>
        </w:rPr>
        <w:t xml:space="preserve"> įsigyjant šių mokslo sričių dokumentus</w:t>
      </w:r>
      <w:r w:rsidR="00297562">
        <w:rPr>
          <w:rFonts w:ascii="Times New Roman" w:hAnsi="Times New Roman" w:cs="Times New Roman"/>
          <w:sz w:val="24"/>
          <w:szCs w:val="24"/>
        </w:rPr>
        <w:t>.</w:t>
      </w:r>
    </w:p>
    <w:p w:rsidR="00D01AE7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1AE7" w:rsidRPr="000D66B5">
        <w:rPr>
          <w:rFonts w:ascii="Times New Roman" w:hAnsi="Times New Roman" w:cs="Times New Roman"/>
          <w:sz w:val="24"/>
          <w:szCs w:val="24"/>
        </w:rPr>
        <w:t xml:space="preserve">4.2.4. </w:t>
      </w:r>
      <w:r w:rsidR="003456C5">
        <w:rPr>
          <w:rFonts w:ascii="Times New Roman" w:hAnsi="Times New Roman" w:cs="Times New Roman"/>
          <w:sz w:val="24"/>
          <w:szCs w:val="24"/>
        </w:rPr>
        <w:t>A</w:t>
      </w:r>
      <w:r w:rsidR="00D01AE7" w:rsidRPr="000D66B5">
        <w:rPr>
          <w:rFonts w:ascii="Times New Roman" w:hAnsi="Times New Roman" w:cs="Times New Roman"/>
          <w:sz w:val="24"/>
          <w:szCs w:val="24"/>
        </w:rPr>
        <w:t xml:space="preserve">tsižvelgiant į tai, kad per pastaruosius 5 metus įsigyjant Lietuvoje ir užsienio šalyse išleistus įvairių mokslo sričių dokumentus prioritetai buvo teikiami meno leidiniams, artimiausiu 5 metų periodu daryti </w:t>
      </w:r>
      <w:r w:rsidR="00AC5A77">
        <w:rPr>
          <w:rFonts w:ascii="Times New Roman" w:hAnsi="Times New Roman" w:cs="Times New Roman"/>
          <w:sz w:val="24"/>
          <w:szCs w:val="24"/>
        </w:rPr>
        <w:t>didesnę</w:t>
      </w:r>
      <w:r w:rsidR="00D01AE7" w:rsidRPr="000D66B5">
        <w:rPr>
          <w:rFonts w:ascii="Times New Roman" w:hAnsi="Times New Roman" w:cs="Times New Roman"/>
          <w:sz w:val="24"/>
          <w:szCs w:val="24"/>
        </w:rPr>
        <w:t xml:space="preserve"> įsigyjamų meno leidinių atranką ir sumažinti Lietuvoje išleidžiamų meno leidinių pavadinimų dalį iki visų kitų mokslo sričių </w:t>
      </w:r>
      <w:r w:rsidR="00C870C9">
        <w:rPr>
          <w:rFonts w:ascii="Times New Roman" w:hAnsi="Times New Roman" w:cs="Times New Roman"/>
          <w:sz w:val="24"/>
          <w:szCs w:val="24"/>
        </w:rPr>
        <w:t>įsigyjamų leidinių vidurkio.</w:t>
      </w:r>
    </w:p>
    <w:p w:rsidR="004002F8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C4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7665" w:rsidRPr="00362192">
        <w:rPr>
          <w:rFonts w:ascii="Times New Roman" w:hAnsi="Times New Roman" w:cs="Times New Roman"/>
          <w:sz w:val="24"/>
          <w:szCs w:val="24"/>
        </w:rPr>
        <w:t>4.3</w:t>
      </w:r>
      <w:r w:rsidR="00017665" w:rsidRPr="00714A8E">
        <w:rPr>
          <w:rFonts w:ascii="Times New Roman" w:hAnsi="Times New Roman" w:cs="Times New Roman"/>
          <w:sz w:val="24"/>
          <w:szCs w:val="24"/>
        </w:rPr>
        <w:t xml:space="preserve">. </w:t>
      </w:r>
      <w:r w:rsidR="008C70F1" w:rsidRPr="00017665">
        <w:rPr>
          <w:rFonts w:ascii="Times New Roman" w:hAnsi="Times New Roman" w:cs="Times New Roman"/>
          <w:b/>
          <w:sz w:val="24"/>
          <w:szCs w:val="24"/>
        </w:rPr>
        <w:t>Išsamumas</w:t>
      </w:r>
      <w:r w:rsidR="008C70F1" w:rsidRPr="00017665">
        <w:rPr>
          <w:rFonts w:ascii="Times New Roman" w:hAnsi="Times New Roman" w:cs="Times New Roman"/>
          <w:sz w:val="24"/>
          <w:szCs w:val="24"/>
        </w:rPr>
        <w:t>. VAVB išsamiai komplektuoja visus Lietuvoje išleistus dokumentus</w:t>
      </w:r>
      <w:r w:rsidR="004002F8">
        <w:rPr>
          <w:rFonts w:ascii="Times New Roman" w:hAnsi="Times New Roman" w:cs="Times New Roman"/>
          <w:sz w:val="24"/>
          <w:szCs w:val="24"/>
        </w:rPr>
        <w:t xml:space="preserve"> </w:t>
      </w:r>
      <w:r w:rsidR="004002F8" w:rsidRPr="00AC5A77">
        <w:rPr>
          <w:rFonts w:ascii="Times New Roman" w:hAnsi="Times New Roman" w:cs="Times New Roman"/>
          <w:sz w:val="24"/>
          <w:szCs w:val="24"/>
        </w:rPr>
        <w:t>ir pagal galimybę užsienyje leistus</w:t>
      </w:r>
      <w:r w:rsidR="008C70F1" w:rsidRPr="00AC5A77">
        <w:rPr>
          <w:rFonts w:ascii="Times New Roman" w:hAnsi="Times New Roman" w:cs="Times New Roman"/>
          <w:sz w:val="24"/>
          <w:szCs w:val="24"/>
        </w:rPr>
        <w:t xml:space="preserve"> </w:t>
      </w:r>
      <w:r w:rsidR="004002F8" w:rsidRPr="00AC5A77">
        <w:rPr>
          <w:rFonts w:ascii="Times New Roman" w:hAnsi="Times New Roman" w:cs="Times New Roman"/>
          <w:sz w:val="24"/>
          <w:szCs w:val="24"/>
        </w:rPr>
        <w:t>dokumentus,</w:t>
      </w:r>
      <w:r w:rsidR="004002F8">
        <w:rPr>
          <w:rFonts w:ascii="Times New Roman" w:hAnsi="Times New Roman" w:cs="Times New Roman"/>
          <w:sz w:val="24"/>
          <w:szCs w:val="24"/>
        </w:rPr>
        <w:t xml:space="preserve"> </w:t>
      </w:r>
      <w:r w:rsidR="008C70F1" w:rsidRPr="00017665">
        <w:rPr>
          <w:rFonts w:ascii="Times New Roman" w:hAnsi="Times New Roman" w:cs="Times New Roman"/>
          <w:sz w:val="24"/>
          <w:szCs w:val="24"/>
        </w:rPr>
        <w:t>kurių turinys yra susijęs su rašytoju Adomu Mickevičiumi, taip pat kraštotyrinio pobūdžio dokumentus apie Vilniaus region</w:t>
      </w:r>
      <w:r w:rsidR="00540571">
        <w:rPr>
          <w:rFonts w:ascii="Times New Roman" w:hAnsi="Times New Roman" w:cs="Times New Roman"/>
          <w:sz w:val="24"/>
          <w:szCs w:val="24"/>
        </w:rPr>
        <w:t>ą</w:t>
      </w:r>
      <w:r w:rsidR="008C70F1" w:rsidRPr="00017665">
        <w:rPr>
          <w:rFonts w:ascii="Times New Roman" w:hAnsi="Times New Roman" w:cs="Times New Roman"/>
          <w:sz w:val="24"/>
          <w:szCs w:val="24"/>
        </w:rPr>
        <w:t>, kuriais papildomi Mickevičianos ir Regioninis fondai.</w:t>
      </w:r>
      <w:r w:rsidR="00400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0F1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192">
        <w:rPr>
          <w:rFonts w:ascii="Times New Roman" w:hAnsi="Times New Roman" w:cs="Times New Roman"/>
          <w:sz w:val="24"/>
          <w:szCs w:val="24"/>
        </w:rPr>
        <w:t xml:space="preserve">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Pr="00362192">
        <w:rPr>
          <w:rFonts w:ascii="Times New Roman" w:hAnsi="Times New Roman" w:cs="Times New Roman"/>
          <w:sz w:val="24"/>
          <w:szCs w:val="24"/>
        </w:rPr>
        <w:t xml:space="preserve"> </w:t>
      </w:r>
      <w:r w:rsidR="00017665" w:rsidRPr="00362192">
        <w:rPr>
          <w:rFonts w:ascii="Times New Roman" w:hAnsi="Times New Roman" w:cs="Times New Roman"/>
          <w:sz w:val="24"/>
          <w:szCs w:val="24"/>
        </w:rPr>
        <w:t>4.4.</w:t>
      </w:r>
      <w:r w:rsidR="00017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0F1" w:rsidRPr="00017665">
        <w:rPr>
          <w:rFonts w:ascii="Times New Roman" w:hAnsi="Times New Roman" w:cs="Times New Roman"/>
          <w:b/>
          <w:sz w:val="24"/>
          <w:szCs w:val="24"/>
        </w:rPr>
        <w:t xml:space="preserve">Koordinavimas. </w:t>
      </w:r>
      <w:r w:rsidR="008C70F1" w:rsidRPr="00017665">
        <w:rPr>
          <w:rFonts w:ascii="Times New Roman" w:hAnsi="Times New Roman" w:cs="Times New Roman"/>
          <w:sz w:val="24"/>
          <w:szCs w:val="24"/>
        </w:rPr>
        <w:t>VAVB Informacinių išteklių centras (toliau – IIC) koordinuoja dokumentų komplektavimą su Skaitytojų aptarnavimo centru (toliau – SAC) ir kitais Bibliotekos struktūriniais padaliniais.</w:t>
      </w:r>
      <w:r w:rsidR="004331CF" w:rsidRPr="00017665">
        <w:rPr>
          <w:rFonts w:ascii="Times New Roman" w:hAnsi="Times New Roman" w:cs="Times New Roman"/>
          <w:sz w:val="24"/>
          <w:szCs w:val="24"/>
        </w:rPr>
        <w:t xml:space="preserve"> Dokumentų komplektavimo taryba svarsto probleminius klausimus, priima sprendimus </w:t>
      </w:r>
      <w:r w:rsidR="00036ED2" w:rsidRPr="00017665">
        <w:rPr>
          <w:rFonts w:ascii="Times New Roman" w:hAnsi="Times New Roman" w:cs="Times New Roman"/>
          <w:sz w:val="24"/>
          <w:szCs w:val="24"/>
        </w:rPr>
        <w:t xml:space="preserve">ir teikia </w:t>
      </w:r>
      <w:r w:rsidR="004331CF" w:rsidRPr="00017665">
        <w:rPr>
          <w:rFonts w:ascii="Times New Roman" w:hAnsi="Times New Roman" w:cs="Times New Roman"/>
          <w:sz w:val="24"/>
          <w:szCs w:val="24"/>
        </w:rPr>
        <w:t xml:space="preserve">siūlymus </w:t>
      </w:r>
      <w:r w:rsidR="00BE0618" w:rsidRPr="00017665">
        <w:rPr>
          <w:rFonts w:ascii="Times New Roman" w:hAnsi="Times New Roman" w:cs="Times New Roman"/>
          <w:sz w:val="24"/>
          <w:szCs w:val="24"/>
        </w:rPr>
        <w:t xml:space="preserve">dėl komplektavimo tobulinimo </w:t>
      </w:r>
      <w:r w:rsidR="004331CF" w:rsidRPr="00017665">
        <w:rPr>
          <w:rFonts w:ascii="Times New Roman" w:hAnsi="Times New Roman" w:cs="Times New Roman"/>
          <w:sz w:val="24"/>
          <w:szCs w:val="24"/>
        </w:rPr>
        <w:t xml:space="preserve">IIC komplektavimo ir apskaitos grupės vyriausiajam bibliotekininkui. </w:t>
      </w:r>
    </w:p>
    <w:p w:rsidR="00540571" w:rsidRDefault="00540571" w:rsidP="00D7634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743F" w:rsidRDefault="006E743F" w:rsidP="00D76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SKYRIUS</w:t>
      </w:r>
    </w:p>
    <w:p w:rsidR="00642858" w:rsidRDefault="006E743F" w:rsidP="00D76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3F">
        <w:rPr>
          <w:rFonts w:ascii="Times New Roman" w:hAnsi="Times New Roman" w:cs="Times New Roman"/>
          <w:b/>
          <w:sz w:val="28"/>
          <w:szCs w:val="28"/>
        </w:rPr>
        <w:t>VAVB FONDO KOMPLEKTAVIMO BŪDAI IR TVARKA</w:t>
      </w:r>
    </w:p>
    <w:p w:rsidR="006E743F" w:rsidRPr="006E743F" w:rsidRDefault="006E743F" w:rsidP="003456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6ED2" w:rsidRPr="00BC01EF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1EF">
        <w:rPr>
          <w:rFonts w:ascii="Times New Roman" w:hAnsi="Times New Roman" w:cs="Times New Roman"/>
          <w:sz w:val="24"/>
          <w:szCs w:val="24"/>
        </w:rPr>
        <w:t xml:space="preserve">5. </w:t>
      </w:r>
      <w:r w:rsidR="00036ED2" w:rsidRPr="00BC01EF">
        <w:rPr>
          <w:rFonts w:ascii="Times New Roman" w:hAnsi="Times New Roman" w:cs="Times New Roman"/>
          <w:sz w:val="24"/>
          <w:szCs w:val="24"/>
        </w:rPr>
        <w:t>VAVB dokumentų fondas pildomas trim</w:t>
      </w:r>
      <w:r w:rsidR="009125CE">
        <w:rPr>
          <w:rFonts w:ascii="Times New Roman" w:hAnsi="Times New Roman" w:cs="Times New Roman"/>
          <w:sz w:val="24"/>
          <w:szCs w:val="24"/>
        </w:rPr>
        <w:t>is</w:t>
      </w:r>
      <w:r w:rsidR="00036ED2" w:rsidRPr="00BC01EF">
        <w:rPr>
          <w:rFonts w:ascii="Times New Roman" w:hAnsi="Times New Roman" w:cs="Times New Roman"/>
          <w:sz w:val="24"/>
          <w:szCs w:val="24"/>
        </w:rPr>
        <w:t xml:space="preserve"> būdais: </w:t>
      </w:r>
    </w:p>
    <w:p w:rsidR="003456C5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017665">
        <w:rPr>
          <w:rFonts w:ascii="Times New Roman" w:hAnsi="Times New Roman" w:cs="Times New Roman"/>
          <w:sz w:val="24"/>
          <w:szCs w:val="24"/>
        </w:rPr>
        <w:t xml:space="preserve">5.1. </w:t>
      </w:r>
      <w:r w:rsidR="00642858" w:rsidRPr="00297562">
        <w:rPr>
          <w:rFonts w:ascii="Times New Roman" w:hAnsi="Times New Roman" w:cs="Times New Roman"/>
          <w:i/>
          <w:sz w:val="24"/>
          <w:szCs w:val="24"/>
        </w:rPr>
        <w:t>Pirkimas.</w:t>
      </w:r>
      <w:r w:rsidR="00642858" w:rsidRPr="00017665">
        <w:rPr>
          <w:rFonts w:ascii="Times New Roman" w:hAnsi="Times New Roman" w:cs="Times New Roman"/>
          <w:sz w:val="24"/>
          <w:szCs w:val="24"/>
        </w:rPr>
        <w:t xml:space="preserve"> Tai pagrindinis kryptingas dokumentų fondo papildymo būdas, užtikrinantis bibliotekos tikslų ir uždavinių įgyvendinimą be</w:t>
      </w:r>
      <w:r w:rsidR="00036ED2" w:rsidRPr="00017665">
        <w:rPr>
          <w:rFonts w:ascii="Times New Roman" w:hAnsi="Times New Roman" w:cs="Times New Roman"/>
          <w:sz w:val="24"/>
          <w:szCs w:val="24"/>
        </w:rPr>
        <w:t xml:space="preserve">i vartotojų poreikių tenkinimą. Perkamų dokumentų atranką vykdo IIC dokumentų komplektavimo ir apskaitos grupės vyriausiasis bibliotekininkas, o </w:t>
      </w:r>
      <w:r w:rsidR="00036ED2" w:rsidRPr="00017665">
        <w:rPr>
          <w:rFonts w:ascii="Times New Roman" w:hAnsi="Times New Roman" w:cs="Times New Roman"/>
          <w:sz w:val="24"/>
          <w:szCs w:val="24"/>
        </w:rPr>
        <w:lastRenderedPageBreak/>
        <w:t xml:space="preserve">esant reikalui, svarsto Dokumentų komplektavimo taryba. </w:t>
      </w:r>
      <w:r w:rsidR="00642858" w:rsidRPr="00017665">
        <w:rPr>
          <w:rFonts w:ascii="Times New Roman" w:hAnsi="Times New Roman" w:cs="Times New Roman"/>
          <w:sz w:val="24"/>
          <w:szCs w:val="24"/>
        </w:rPr>
        <w:t xml:space="preserve">Perkamų dokumentų atrankos procese gali dalyvauti visi bibliotekos padaliniai, teikdami siūlymus IIC įsigyti leidinius, aktualius bibliotekos </w:t>
      </w:r>
      <w:r w:rsidR="0052056E">
        <w:rPr>
          <w:rFonts w:ascii="Times New Roman" w:hAnsi="Times New Roman" w:cs="Times New Roman"/>
          <w:sz w:val="24"/>
          <w:szCs w:val="24"/>
        </w:rPr>
        <w:t>lankytojams</w:t>
      </w:r>
      <w:r w:rsidR="004002F8">
        <w:rPr>
          <w:rFonts w:ascii="Times New Roman" w:hAnsi="Times New Roman" w:cs="Times New Roman"/>
          <w:sz w:val="24"/>
          <w:szCs w:val="24"/>
        </w:rPr>
        <w:t xml:space="preserve"> </w:t>
      </w:r>
      <w:r w:rsidR="00642858" w:rsidRPr="00017665">
        <w:rPr>
          <w:rFonts w:ascii="Times New Roman" w:hAnsi="Times New Roman" w:cs="Times New Roman"/>
          <w:sz w:val="24"/>
          <w:szCs w:val="24"/>
        </w:rPr>
        <w:t xml:space="preserve">ir reikalingus įgyvendinant bibliotekos veiklos tikslus bei uždavinius. </w:t>
      </w:r>
    </w:p>
    <w:p w:rsidR="00AE5A7D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A8E" w:rsidRPr="00A0253F">
        <w:rPr>
          <w:rFonts w:ascii="Times New Roman" w:hAnsi="Times New Roman" w:cs="Times New Roman"/>
          <w:sz w:val="24"/>
          <w:szCs w:val="24"/>
        </w:rPr>
        <w:t xml:space="preserve"> </w:t>
      </w:r>
      <w:r w:rsidR="00017665" w:rsidRPr="00561B52">
        <w:rPr>
          <w:rFonts w:ascii="Times New Roman" w:hAnsi="Times New Roman" w:cs="Times New Roman"/>
          <w:sz w:val="24"/>
          <w:szCs w:val="24"/>
        </w:rPr>
        <w:t xml:space="preserve">5.2. </w:t>
      </w:r>
      <w:r w:rsidR="00642858" w:rsidRPr="00297562">
        <w:rPr>
          <w:rFonts w:ascii="Times New Roman" w:hAnsi="Times New Roman" w:cs="Times New Roman"/>
          <w:i/>
          <w:sz w:val="24"/>
          <w:szCs w:val="24"/>
        </w:rPr>
        <w:t>Parama.</w:t>
      </w:r>
      <w:r w:rsidR="00642858" w:rsidRPr="00561B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571" w:rsidRPr="00540571">
        <w:rPr>
          <w:rFonts w:ascii="Times New Roman" w:hAnsi="Times New Roman" w:cs="Times New Roman"/>
          <w:sz w:val="24"/>
          <w:szCs w:val="24"/>
        </w:rPr>
        <w:t>Tai fizinių ir juridinių asmenų dovanoti dokumentai, kuriais bibliotekos fondas papildomas aktualiais leidiniais, atitinkančiais bibliotekos tikslus ir uždavinius bei vartotojų poreikius.</w:t>
      </w:r>
    </w:p>
    <w:p w:rsidR="001F5308" w:rsidRPr="00FA5C53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714A8E" w:rsidRPr="00A02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7665" w:rsidRPr="00355AC6">
        <w:rPr>
          <w:rFonts w:ascii="Times New Roman" w:hAnsi="Times New Roman" w:cs="Times New Roman"/>
          <w:sz w:val="24"/>
          <w:szCs w:val="24"/>
        </w:rPr>
        <w:t xml:space="preserve">5.3. </w:t>
      </w:r>
      <w:r w:rsidR="00AE5A7D" w:rsidRPr="00297562">
        <w:rPr>
          <w:rFonts w:ascii="Times New Roman" w:hAnsi="Times New Roman" w:cs="Times New Roman"/>
          <w:i/>
          <w:sz w:val="24"/>
          <w:szCs w:val="24"/>
        </w:rPr>
        <w:t>Dokumentai, gauti iš skaitytojų v</w:t>
      </w:r>
      <w:r w:rsidR="00642858" w:rsidRPr="00297562">
        <w:rPr>
          <w:rFonts w:ascii="Times New Roman" w:hAnsi="Times New Roman" w:cs="Times New Roman"/>
          <w:i/>
          <w:sz w:val="24"/>
          <w:szCs w:val="24"/>
        </w:rPr>
        <w:t xml:space="preserve">ietoje </w:t>
      </w:r>
      <w:r w:rsidR="005A1F32" w:rsidRPr="00297562">
        <w:rPr>
          <w:rFonts w:ascii="Times New Roman" w:hAnsi="Times New Roman" w:cs="Times New Roman"/>
          <w:i/>
          <w:sz w:val="24"/>
          <w:szCs w:val="24"/>
        </w:rPr>
        <w:t>prarastų</w:t>
      </w:r>
      <w:r w:rsidR="00AE5A7D" w:rsidRPr="00297562">
        <w:rPr>
          <w:rFonts w:ascii="Times New Roman" w:hAnsi="Times New Roman" w:cs="Times New Roman"/>
          <w:i/>
          <w:sz w:val="24"/>
          <w:szCs w:val="24"/>
        </w:rPr>
        <w:t xml:space="preserve"> arba sugadintų.</w:t>
      </w:r>
      <w:r w:rsidR="00642858" w:rsidRPr="00355AC6">
        <w:rPr>
          <w:rFonts w:ascii="Times New Roman" w:hAnsi="Times New Roman" w:cs="Times New Roman"/>
          <w:sz w:val="24"/>
          <w:szCs w:val="24"/>
        </w:rPr>
        <w:t xml:space="preserve"> Siekiant kompensuoti fondui padarytą žalą ir užtikrinti fondo kokybę, vietoje skaitytojų prarastų arba sugadintų dokumentų priimami leidiniai pagal iš anksto sudarytą aktualiausių ir reikalingiausių bibliotekai </w:t>
      </w:r>
      <w:r w:rsidR="00642858" w:rsidRPr="00FA5C53">
        <w:rPr>
          <w:rFonts w:ascii="Times New Roman" w:hAnsi="Times New Roman" w:cs="Times New Roman"/>
          <w:sz w:val="24"/>
          <w:szCs w:val="24"/>
        </w:rPr>
        <w:t xml:space="preserve">dokumentų sąrašą, kuris koreguojamas ir atnaujinamas </w:t>
      </w:r>
      <w:r w:rsidR="00FA5C53" w:rsidRPr="00FA5C53">
        <w:rPr>
          <w:rFonts w:ascii="Times New Roman" w:hAnsi="Times New Roman" w:cs="Times New Roman"/>
          <w:sz w:val="24"/>
          <w:szCs w:val="24"/>
        </w:rPr>
        <w:t xml:space="preserve">ne rečiau kaip </w:t>
      </w:r>
      <w:r w:rsidR="0052056E">
        <w:rPr>
          <w:rFonts w:ascii="Times New Roman" w:hAnsi="Times New Roman" w:cs="Times New Roman"/>
          <w:sz w:val="24"/>
          <w:szCs w:val="24"/>
        </w:rPr>
        <w:t>kiekvieną metų ketvirtį</w:t>
      </w:r>
      <w:r w:rsidR="00FA5C53" w:rsidRPr="00FA5C53">
        <w:rPr>
          <w:rFonts w:ascii="Times New Roman" w:hAnsi="Times New Roman" w:cs="Times New Roman"/>
          <w:sz w:val="24"/>
          <w:szCs w:val="24"/>
        </w:rPr>
        <w:t xml:space="preserve">. </w:t>
      </w:r>
      <w:r w:rsidR="000A270E" w:rsidRPr="00FA5C53">
        <w:rPr>
          <w:rFonts w:ascii="Times New Roman" w:hAnsi="Times New Roman" w:cs="Times New Roman"/>
          <w:sz w:val="24"/>
          <w:szCs w:val="24"/>
        </w:rPr>
        <w:t xml:space="preserve"> </w:t>
      </w:r>
      <w:r w:rsidR="00642858" w:rsidRPr="00FA5C53">
        <w:rPr>
          <w:rFonts w:ascii="Times New Roman" w:hAnsi="Times New Roman" w:cs="Times New Roman"/>
          <w:sz w:val="24"/>
          <w:szCs w:val="24"/>
        </w:rPr>
        <w:t xml:space="preserve">Pasiūlymus sąrašui teikia </w:t>
      </w:r>
      <w:r w:rsidR="004E640F" w:rsidRPr="00FA5C53">
        <w:rPr>
          <w:rFonts w:ascii="Times New Roman" w:hAnsi="Times New Roman" w:cs="Times New Roman"/>
          <w:sz w:val="24"/>
          <w:szCs w:val="24"/>
        </w:rPr>
        <w:t xml:space="preserve">IIC, </w:t>
      </w:r>
      <w:r w:rsidR="00642858" w:rsidRPr="00FA5C53">
        <w:rPr>
          <w:rFonts w:ascii="Times New Roman" w:hAnsi="Times New Roman" w:cs="Times New Roman"/>
          <w:sz w:val="24"/>
          <w:szCs w:val="24"/>
        </w:rPr>
        <w:t xml:space="preserve">SAC </w:t>
      </w:r>
      <w:r w:rsidR="004E640F" w:rsidRPr="00FA5C53">
        <w:rPr>
          <w:rFonts w:ascii="Times New Roman" w:hAnsi="Times New Roman" w:cs="Times New Roman"/>
          <w:sz w:val="24"/>
          <w:szCs w:val="24"/>
        </w:rPr>
        <w:t xml:space="preserve">ir kitų bibliotekos padalinių </w:t>
      </w:r>
      <w:r w:rsidR="00642858" w:rsidRPr="00FA5C53">
        <w:rPr>
          <w:rFonts w:ascii="Times New Roman" w:hAnsi="Times New Roman" w:cs="Times New Roman"/>
          <w:sz w:val="24"/>
          <w:szCs w:val="24"/>
        </w:rPr>
        <w:t>darbuotojai, jį sudaro IIC dokumentų komplektavimo ir apskaitos grupės</w:t>
      </w:r>
      <w:r w:rsidR="00210052" w:rsidRPr="00FA5C53">
        <w:rPr>
          <w:rFonts w:ascii="Times New Roman" w:hAnsi="Times New Roman" w:cs="Times New Roman"/>
          <w:sz w:val="24"/>
          <w:szCs w:val="24"/>
        </w:rPr>
        <w:t xml:space="preserve"> vyriausiasis bibliotekininkas.</w:t>
      </w:r>
    </w:p>
    <w:p w:rsidR="001C0951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EF8" w:rsidRPr="00856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1C0951">
        <w:rPr>
          <w:rFonts w:ascii="Times New Roman" w:hAnsi="Times New Roman" w:cs="Times New Roman"/>
          <w:sz w:val="24"/>
          <w:szCs w:val="24"/>
        </w:rPr>
        <w:t xml:space="preserve">6. </w:t>
      </w:r>
      <w:r w:rsidR="00602D84" w:rsidRPr="001C0951">
        <w:rPr>
          <w:rFonts w:ascii="Times New Roman" w:hAnsi="Times New Roman" w:cs="Times New Roman"/>
          <w:sz w:val="24"/>
          <w:szCs w:val="24"/>
        </w:rPr>
        <w:t>Did</w:t>
      </w:r>
      <w:r w:rsidR="00E42310" w:rsidRPr="001C0951">
        <w:rPr>
          <w:rFonts w:ascii="Times New Roman" w:hAnsi="Times New Roman" w:cs="Times New Roman"/>
          <w:sz w:val="24"/>
          <w:szCs w:val="24"/>
        </w:rPr>
        <w:t xml:space="preserve">inant VAVB dokumentų fondo atitikimą </w:t>
      </w:r>
      <w:r w:rsidR="00602D84" w:rsidRPr="001C0951">
        <w:rPr>
          <w:rFonts w:ascii="Times New Roman" w:hAnsi="Times New Roman" w:cs="Times New Roman"/>
          <w:sz w:val="24"/>
          <w:szCs w:val="24"/>
        </w:rPr>
        <w:t>bendruomenės</w:t>
      </w:r>
      <w:r w:rsidR="00E42310" w:rsidRPr="001C0951">
        <w:rPr>
          <w:rFonts w:ascii="Times New Roman" w:hAnsi="Times New Roman" w:cs="Times New Roman"/>
          <w:sz w:val="24"/>
          <w:szCs w:val="24"/>
        </w:rPr>
        <w:t xml:space="preserve"> poreikiams </w:t>
      </w:r>
      <w:r w:rsidR="00817281" w:rsidRPr="00A51547">
        <w:rPr>
          <w:rFonts w:ascii="Times New Roman" w:hAnsi="Times New Roman" w:cs="Times New Roman"/>
          <w:sz w:val="24"/>
          <w:szCs w:val="24"/>
        </w:rPr>
        <w:t>užtikrinamas</w:t>
      </w:r>
      <w:r w:rsidR="004E640F" w:rsidRPr="001C0951">
        <w:rPr>
          <w:rFonts w:ascii="Times New Roman" w:hAnsi="Times New Roman" w:cs="Times New Roman"/>
          <w:sz w:val="24"/>
          <w:szCs w:val="24"/>
        </w:rPr>
        <w:t xml:space="preserve"> vartotojų dalyvavimas fondo sudarymo procese</w:t>
      </w:r>
      <w:r w:rsidR="001C0951">
        <w:rPr>
          <w:rFonts w:ascii="Times New Roman" w:hAnsi="Times New Roman" w:cs="Times New Roman"/>
          <w:sz w:val="24"/>
          <w:szCs w:val="24"/>
        </w:rPr>
        <w:t xml:space="preserve"> ir vykdomas papildomas einamasis komplektavimas</w:t>
      </w:r>
      <w:r w:rsidR="00B517A4">
        <w:rPr>
          <w:rFonts w:ascii="Times New Roman" w:hAnsi="Times New Roman" w:cs="Times New Roman"/>
          <w:sz w:val="24"/>
          <w:szCs w:val="24"/>
        </w:rPr>
        <w:t>:</w:t>
      </w:r>
      <w:r w:rsidR="00F05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B28" w:rsidRPr="002B1A00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856EF8" w:rsidRPr="00856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3A8" w:rsidRPr="002B1A00">
        <w:rPr>
          <w:rFonts w:ascii="Times New Roman" w:hAnsi="Times New Roman" w:cs="Times New Roman"/>
          <w:sz w:val="24"/>
          <w:szCs w:val="24"/>
        </w:rPr>
        <w:t xml:space="preserve">6.1. </w:t>
      </w:r>
      <w:r w:rsidR="00F32A66" w:rsidRPr="002B1A00">
        <w:rPr>
          <w:rFonts w:ascii="Times New Roman" w:hAnsi="Times New Roman" w:cs="Times New Roman"/>
          <w:sz w:val="24"/>
          <w:szCs w:val="24"/>
        </w:rPr>
        <w:t>SAC vadovo</w:t>
      </w:r>
      <w:r w:rsidR="005A7B8B" w:rsidRPr="002B1A00">
        <w:rPr>
          <w:rFonts w:ascii="Times New Roman" w:hAnsi="Times New Roman" w:cs="Times New Roman"/>
          <w:sz w:val="24"/>
          <w:szCs w:val="24"/>
        </w:rPr>
        <w:t xml:space="preserve"> paskirti </w:t>
      </w:r>
      <w:r w:rsidR="00F32A66" w:rsidRPr="002B1A00">
        <w:rPr>
          <w:rFonts w:ascii="Times New Roman" w:hAnsi="Times New Roman" w:cs="Times New Roman"/>
          <w:sz w:val="24"/>
          <w:szCs w:val="24"/>
        </w:rPr>
        <w:t xml:space="preserve">du </w:t>
      </w:r>
      <w:r w:rsidR="005A7B8B" w:rsidRPr="002B1A00">
        <w:rPr>
          <w:rFonts w:ascii="Times New Roman" w:hAnsi="Times New Roman" w:cs="Times New Roman"/>
          <w:sz w:val="24"/>
          <w:szCs w:val="24"/>
        </w:rPr>
        <w:t>atsakingi darbuotojai</w:t>
      </w:r>
      <w:r w:rsidR="00C61B28" w:rsidRPr="002B1A00">
        <w:rPr>
          <w:rFonts w:ascii="Times New Roman" w:hAnsi="Times New Roman" w:cs="Times New Roman"/>
          <w:sz w:val="24"/>
          <w:szCs w:val="24"/>
        </w:rPr>
        <w:t>,</w:t>
      </w:r>
      <w:r w:rsidR="005A7B8B" w:rsidRPr="002B1A00">
        <w:rPr>
          <w:rFonts w:ascii="Times New Roman" w:hAnsi="Times New Roman" w:cs="Times New Roman"/>
          <w:sz w:val="24"/>
          <w:szCs w:val="24"/>
        </w:rPr>
        <w:t xml:space="preserve"> </w:t>
      </w:r>
      <w:r w:rsidR="00C61B28" w:rsidRPr="002B1A00">
        <w:rPr>
          <w:rFonts w:ascii="Times New Roman" w:hAnsi="Times New Roman" w:cs="Times New Roman"/>
          <w:sz w:val="24"/>
          <w:szCs w:val="24"/>
        </w:rPr>
        <w:t xml:space="preserve">konsultuojantys </w:t>
      </w:r>
      <w:r w:rsidR="00F32A66" w:rsidRPr="002B1A00">
        <w:rPr>
          <w:rFonts w:ascii="Times New Roman" w:hAnsi="Times New Roman" w:cs="Times New Roman"/>
          <w:sz w:val="24"/>
          <w:szCs w:val="24"/>
        </w:rPr>
        <w:t xml:space="preserve">suaugusius </w:t>
      </w:r>
      <w:r w:rsidR="00C61B28" w:rsidRPr="002B1A00">
        <w:rPr>
          <w:rFonts w:ascii="Times New Roman" w:hAnsi="Times New Roman" w:cs="Times New Roman"/>
          <w:sz w:val="24"/>
          <w:szCs w:val="24"/>
        </w:rPr>
        <w:t>lankytojus</w:t>
      </w:r>
      <w:r w:rsidR="00F32A66" w:rsidRPr="002B1A00">
        <w:rPr>
          <w:rFonts w:ascii="Times New Roman" w:hAnsi="Times New Roman" w:cs="Times New Roman"/>
          <w:sz w:val="24"/>
          <w:szCs w:val="24"/>
        </w:rPr>
        <w:t xml:space="preserve"> ir vaikus</w:t>
      </w:r>
      <w:r w:rsidR="00C61B28" w:rsidRPr="002B1A00">
        <w:rPr>
          <w:rFonts w:ascii="Times New Roman" w:hAnsi="Times New Roman" w:cs="Times New Roman"/>
          <w:sz w:val="24"/>
          <w:szCs w:val="24"/>
        </w:rPr>
        <w:t xml:space="preserve">, ne rečiau kaip </w:t>
      </w:r>
      <w:r w:rsidR="00C61B28" w:rsidRPr="0052056E">
        <w:rPr>
          <w:rFonts w:ascii="Times New Roman" w:hAnsi="Times New Roman" w:cs="Times New Roman"/>
          <w:sz w:val="24"/>
          <w:szCs w:val="24"/>
        </w:rPr>
        <w:t>kiekvieną metų ketvirtį</w:t>
      </w:r>
      <w:r w:rsidR="00C61B28" w:rsidRPr="002B1A00">
        <w:rPr>
          <w:rFonts w:ascii="Times New Roman" w:hAnsi="Times New Roman" w:cs="Times New Roman"/>
          <w:sz w:val="24"/>
          <w:szCs w:val="24"/>
        </w:rPr>
        <w:t xml:space="preserve"> </w:t>
      </w:r>
      <w:r w:rsidR="00F32A66" w:rsidRPr="002B1A00">
        <w:rPr>
          <w:rFonts w:ascii="Times New Roman" w:hAnsi="Times New Roman" w:cs="Times New Roman"/>
          <w:sz w:val="24"/>
          <w:szCs w:val="24"/>
        </w:rPr>
        <w:t xml:space="preserve">pateikia </w:t>
      </w:r>
      <w:r w:rsidR="00C61B28" w:rsidRPr="001461F1">
        <w:rPr>
          <w:rFonts w:ascii="Times New Roman" w:hAnsi="Times New Roman" w:cs="Times New Roman"/>
          <w:b/>
          <w:sz w:val="24"/>
          <w:szCs w:val="24"/>
        </w:rPr>
        <w:t xml:space="preserve">vartotojų pageidaujamų leidinių, kurių </w:t>
      </w:r>
      <w:r w:rsidR="00C61B28" w:rsidRPr="00EA43AD">
        <w:rPr>
          <w:rFonts w:ascii="Times New Roman" w:hAnsi="Times New Roman" w:cs="Times New Roman"/>
          <w:b/>
          <w:sz w:val="24"/>
          <w:szCs w:val="24"/>
        </w:rPr>
        <w:t>nėra</w:t>
      </w:r>
      <w:r w:rsidR="00EA43AD" w:rsidRPr="00EA4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B28" w:rsidRPr="00EA43AD">
        <w:rPr>
          <w:rFonts w:ascii="Times New Roman" w:hAnsi="Times New Roman" w:cs="Times New Roman"/>
          <w:b/>
          <w:sz w:val="24"/>
          <w:szCs w:val="24"/>
        </w:rPr>
        <w:t>bibliotekos</w:t>
      </w:r>
      <w:r w:rsidR="00C61B28" w:rsidRPr="001461F1">
        <w:rPr>
          <w:rFonts w:ascii="Times New Roman" w:hAnsi="Times New Roman" w:cs="Times New Roman"/>
          <w:b/>
          <w:sz w:val="24"/>
          <w:szCs w:val="24"/>
        </w:rPr>
        <w:t xml:space="preserve"> fonde</w:t>
      </w:r>
      <w:r w:rsidR="00F32A66" w:rsidRPr="002B1A00">
        <w:rPr>
          <w:rFonts w:ascii="Times New Roman" w:hAnsi="Times New Roman" w:cs="Times New Roman"/>
          <w:sz w:val="24"/>
          <w:szCs w:val="24"/>
        </w:rPr>
        <w:t xml:space="preserve">, sąrašus </w:t>
      </w:r>
      <w:r w:rsidR="00C61B28" w:rsidRPr="002B1A00">
        <w:rPr>
          <w:rFonts w:ascii="Times New Roman" w:hAnsi="Times New Roman" w:cs="Times New Roman"/>
          <w:sz w:val="24"/>
          <w:szCs w:val="24"/>
        </w:rPr>
        <w:t>IIC komplektavimo ir apskaitos grupės vyriausiajam bibliotekininkui</w:t>
      </w:r>
      <w:r w:rsidR="0071317E">
        <w:rPr>
          <w:rFonts w:ascii="Times New Roman" w:hAnsi="Times New Roman" w:cs="Times New Roman"/>
          <w:sz w:val="24"/>
          <w:szCs w:val="24"/>
        </w:rPr>
        <w:t>.</w:t>
      </w:r>
    </w:p>
    <w:p w:rsidR="00611676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EF8" w:rsidRPr="00856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B28" w:rsidRPr="002B1A00">
        <w:rPr>
          <w:rFonts w:ascii="Times New Roman" w:hAnsi="Times New Roman" w:cs="Times New Roman"/>
          <w:sz w:val="24"/>
          <w:szCs w:val="24"/>
        </w:rPr>
        <w:t xml:space="preserve">6.2. IIC ir SAC vadovų paskirti atsakingi darbuotojai ne rečiau kaip kiekvieną metų </w:t>
      </w:r>
      <w:r w:rsidR="00C61B28" w:rsidRPr="0052056E">
        <w:rPr>
          <w:rFonts w:ascii="Times New Roman" w:hAnsi="Times New Roman" w:cs="Times New Roman"/>
          <w:sz w:val="24"/>
          <w:szCs w:val="24"/>
        </w:rPr>
        <w:t>ketvirtį pateikia</w:t>
      </w:r>
      <w:r w:rsidR="00C61B28" w:rsidRPr="002B1A00">
        <w:rPr>
          <w:rFonts w:ascii="Times New Roman" w:hAnsi="Times New Roman" w:cs="Times New Roman"/>
          <w:sz w:val="24"/>
          <w:szCs w:val="24"/>
        </w:rPr>
        <w:t xml:space="preserve"> </w:t>
      </w:r>
      <w:r w:rsidR="00C61B28" w:rsidRPr="001461F1">
        <w:rPr>
          <w:rFonts w:ascii="Times New Roman" w:hAnsi="Times New Roman" w:cs="Times New Roman"/>
          <w:b/>
          <w:sz w:val="24"/>
          <w:szCs w:val="24"/>
        </w:rPr>
        <w:t>didžiausią paklausą turinčių bibliotekos fondo leidinių</w:t>
      </w:r>
      <w:r w:rsidR="00C61B28" w:rsidRPr="002B1A00">
        <w:rPr>
          <w:rFonts w:ascii="Times New Roman" w:hAnsi="Times New Roman" w:cs="Times New Roman"/>
          <w:sz w:val="24"/>
          <w:szCs w:val="24"/>
        </w:rPr>
        <w:t xml:space="preserve"> sąrašą IIC komplektavimo ir apskaitos grupės vyriausiajam bibliotekininkui. Į sąrašą įtraukiami dalykinės literatūros leidiniai, kurių rezervacijos eilėje laukia daugiau nei vieną mėnesį 10 ir daugiau skaitytojų, bei grožinės literatūros leidiniai, kurių rezervacijos eilėje laukia 20 ir daugiau skaitytojų</w:t>
      </w:r>
      <w:r w:rsidR="0071317E">
        <w:rPr>
          <w:rFonts w:ascii="Times New Roman" w:hAnsi="Times New Roman" w:cs="Times New Roman"/>
          <w:sz w:val="24"/>
          <w:szCs w:val="24"/>
        </w:rPr>
        <w:t>.</w:t>
      </w:r>
      <w:r w:rsidR="00D00A55" w:rsidRPr="002B1A00">
        <w:t xml:space="preserve"> </w:t>
      </w:r>
    </w:p>
    <w:p w:rsidR="00C61B28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EF8" w:rsidRPr="00856EF8">
        <w:rPr>
          <w:rFonts w:ascii="Times New Roman" w:hAnsi="Times New Roman" w:cs="Times New Roman"/>
          <w:sz w:val="24"/>
          <w:szCs w:val="24"/>
        </w:rPr>
        <w:t xml:space="preserve">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A66">
        <w:rPr>
          <w:rFonts w:ascii="Times New Roman" w:hAnsi="Times New Roman" w:cs="Times New Roman"/>
          <w:sz w:val="24"/>
          <w:szCs w:val="24"/>
        </w:rPr>
        <w:t>6.3. Pasiūlymus įsigyti bibliotekai reikalingus dokumentus gali teikti vis</w:t>
      </w:r>
      <w:r w:rsidR="002B1A00">
        <w:rPr>
          <w:rFonts w:ascii="Times New Roman" w:hAnsi="Times New Roman" w:cs="Times New Roman"/>
          <w:sz w:val="24"/>
          <w:szCs w:val="24"/>
        </w:rPr>
        <w:t>i</w:t>
      </w:r>
      <w:r w:rsidR="00F32A66">
        <w:rPr>
          <w:rFonts w:ascii="Times New Roman" w:hAnsi="Times New Roman" w:cs="Times New Roman"/>
          <w:sz w:val="24"/>
          <w:szCs w:val="24"/>
        </w:rPr>
        <w:t xml:space="preserve"> bibliotekos darbuotojai</w:t>
      </w:r>
      <w:r w:rsidR="006E6077">
        <w:rPr>
          <w:rFonts w:ascii="Times New Roman" w:hAnsi="Times New Roman" w:cs="Times New Roman"/>
          <w:sz w:val="24"/>
          <w:szCs w:val="24"/>
        </w:rPr>
        <w:t xml:space="preserve"> tiesiogiai </w:t>
      </w:r>
      <w:r w:rsidR="006E6077" w:rsidRPr="002B1A00">
        <w:rPr>
          <w:rFonts w:ascii="Times New Roman" w:hAnsi="Times New Roman" w:cs="Times New Roman"/>
          <w:sz w:val="24"/>
          <w:szCs w:val="24"/>
        </w:rPr>
        <w:t>IIC komplektavimo ir apskaitos grupės vyriausia</w:t>
      </w:r>
      <w:r w:rsidR="006E6077">
        <w:rPr>
          <w:rFonts w:ascii="Times New Roman" w:hAnsi="Times New Roman" w:cs="Times New Roman"/>
          <w:sz w:val="24"/>
          <w:szCs w:val="24"/>
        </w:rPr>
        <w:t>jam</w:t>
      </w:r>
      <w:r w:rsidR="006E6077" w:rsidRPr="002B1A00">
        <w:rPr>
          <w:rFonts w:ascii="Times New Roman" w:hAnsi="Times New Roman" w:cs="Times New Roman"/>
          <w:sz w:val="24"/>
          <w:szCs w:val="24"/>
        </w:rPr>
        <w:t xml:space="preserve"> bibliotekinink</w:t>
      </w:r>
      <w:r w:rsidR="006E6077">
        <w:rPr>
          <w:rFonts w:ascii="Times New Roman" w:hAnsi="Times New Roman" w:cs="Times New Roman"/>
          <w:sz w:val="24"/>
          <w:szCs w:val="24"/>
        </w:rPr>
        <w:t>ui</w:t>
      </w:r>
      <w:r w:rsidR="0071317E">
        <w:rPr>
          <w:rFonts w:ascii="Times New Roman" w:hAnsi="Times New Roman" w:cs="Times New Roman"/>
          <w:sz w:val="24"/>
          <w:szCs w:val="24"/>
        </w:rPr>
        <w:t>.</w:t>
      </w:r>
      <w:r w:rsidR="002B1A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6077" w:rsidRDefault="006E743F" w:rsidP="00714A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EF8" w:rsidRPr="00856EF8">
        <w:rPr>
          <w:rFonts w:ascii="Times New Roman" w:hAnsi="Times New Roman" w:cs="Times New Roman"/>
          <w:sz w:val="24"/>
          <w:szCs w:val="24"/>
        </w:rPr>
        <w:t xml:space="preserve"> </w:t>
      </w:r>
      <w:r w:rsidR="006E6077">
        <w:rPr>
          <w:rFonts w:ascii="Times New Roman" w:hAnsi="Times New Roman" w:cs="Times New Roman"/>
          <w:sz w:val="24"/>
          <w:szCs w:val="24"/>
        </w:rPr>
        <w:t>6.4. G</w:t>
      </w:r>
      <w:r w:rsidR="006E6077" w:rsidRPr="006E6077">
        <w:rPr>
          <w:rFonts w:ascii="Times New Roman" w:hAnsi="Times New Roman" w:cs="Times New Roman"/>
          <w:sz w:val="24"/>
          <w:szCs w:val="24"/>
        </w:rPr>
        <w:t xml:space="preserve">alutinį sprendimą dėl </w:t>
      </w:r>
      <w:r w:rsidR="00611676" w:rsidRPr="00611676">
        <w:rPr>
          <w:rFonts w:ascii="Times New Roman" w:hAnsi="Times New Roman" w:cs="Times New Roman"/>
          <w:sz w:val="24"/>
          <w:szCs w:val="24"/>
        </w:rPr>
        <w:t>vartotojų pageidaujamų leidinių, kurių nėra bibliotekos fonde</w:t>
      </w:r>
      <w:r w:rsidR="00611676">
        <w:rPr>
          <w:rFonts w:ascii="Times New Roman" w:hAnsi="Times New Roman" w:cs="Times New Roman"/>
          <w:sz w:val="24"/>
          <w:szCs w:val="24"/>
        </w:rPr>
        <w:t xml:space="preserve">, </w:t>
      </w:r>
      <w:r w:rsidR="00611676" w:rsidRPr="00611676">
        <w:rPr>
          <w:rFonts w:ascii="Times New Roman" w:hAnsi="Times New Roman" w:cs="Times New Roman"/>
          <w:sz w:val="24"/>
          <w:szCs w:val="24"/>
        </w:rPr>
        <w:t xml:space="preserve"> didžiausią paklausą turinčių bibliotekos fondo leidinių </w:t>
      </w:r>
      <w:r w:rsidR="00611676">
        <w:rPr>
          <w:rFonts w:ascii="Times New Roman" w:hAnsi="Times New Roman" w:cs="Times New Roman"/>
          <w:sz w:val="24"/>
          <w:szCs w:val="24"/>
        </w:rPr>
        <w:t xml:space="preserve">ir bibliotekos darbuotojų </w:t>
      </w:r>
      <w:r w:rsidR="006E6077">
        <w:rPr>
          <w:rFonts w:ascii="Times New Roman" w:hAnsi="Times New Roman" w:cs="Times New Roman"/>
          <w:sz w:val="24"/>
          <w:szCs w:val="24"/>
        </w:rPr>
        <w:t>siūlomų</w:t>
      </w:r>
      <w:r w:rsidR="006E6077" w:rsidRPr="006E6077">
        <w:rPr>
          <w:rFonts w:ascii="Times New Roman" w:hAnsi="Times New Roman" w:cs="Times New Roman"/>
          <w:sz w:val="24"/>
          <w:szCs w:val="24"/>
        </w:rPr>
        <w:t xml:space="preserve"> le</w:t>
      </w:r>
      <w:r w:rsidR="006E6077">
        <w:rPr>
          <w:rFonts w:ascii="Times New Roman" w:hAnsi="Times New Roman" w:cs="Times New Roman"/>
          <w:sz w:val="24"/>
          <w:szCs w:val="24"/>
        </w:rPr>
        <w:t>i</w:t>
      </w:r>
      <w:r w:rsidR="006E6077" w:rsidRPr="006E6077">
        <w:rPr>
          <w:rFonts w:ascii="Times New Roman" w:hAnsi="Times New Roman" w:cs="Times New Roman"/>
          <w:sz w:val="24"/>
          <w:szCs w:val="24"/>
        </w:rPr>
        <w:t xml:space="preserve">dinių įsigijimo priima IIC komplektavimo ir apskaitos grupės vyriausiasis bibliotekininkas, esant reikalui svarsto </w:t>
      </w:r>
      <w:r w:rsidR="004002F8" w:rsidRPr="0052056E">
        <w:rPr>
          <w:rFonts w:ascii="Times New Roman" w:hAnsi="Times New Roman" w:cs="Times New Roman"/>
          <w:sz w:val="24"/>
          <w:szCs w:val="24"/>
        </w:rPr>
        <w:t>VAVB</w:t>
      </w:r>
      <w:r w:rsidR="004002F8">
        <w:rPr>
          <w:rFonts w:ascii="Times New Roman" w:hAnsi="Times New Roman" w:cs="Times New Roman"/>
          <w:sz w:val="24"/>
          <w:szCs w:val="24"/>
        </w:rPr>
        <w:t xml:space="preserve"> </w:t>
      </w:r>
      <w:r w:rsidR="001F5740">
        <w:rPr>
          <w:rFonts w:ascii="Times New Roman" w:hAnsi="Times New Roman" w:cs="Times New Roman"/>
          <w:sz w:val="24"/>
          <w:szCs w:val="24"/>
        </w:rPr>
        <w:t xml:space="preserve"> </w:t>
      </w:r>
      <w:r w:rsidR="006E6077" w:rsidRPr="006E6077">
        <w:rPr>
          <w:rFonts w:ascii="Times New Roman" w:hAnsi="Times New Roman" w:cs="Times New Roman"/>
          <w:sz w:val="24"/>
          <w:szCs w:val="24"/>
        </w:rPr>
        <w:t>Dokumentų komplektavimo taryba.</w:t>
      </w:r>
    </w:p>
    <w:p w:rsidR="001F5740" w:rsidRPr="009618A1" w:rsidRDefault="001F5740" w:rsidP="006E74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3F" w:rsidRDefault="006E743F" w:rsidP="006E74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 SKYRIUS</w:t>
      </w:r>
    </w:p>
    <w:p w:rsidR="00D76344" w:rsidRDefault="006E743F" w:rsidP="00D76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09">
        <w:rPr>
          <w:rFonts w:ascii="Times New Roman" w:hAnsi="Times New Roman" w:cs="Times New Roman"/>
          <w:b/>
          <w:sz w:val="28"/>
          <w:szCs w:val="28"/>
        </w:rPr>
        <w:t>VAVB FONDO STRUKTŪRA</w:t>
      </w:r>
    </w:p>
    <w:p w:rsidR="00D76344" w:rsidRDefault="00D76344" w:rsidP="00D76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09" w:rsidRPr="00D76344" w:rsidRDefault="00D76344" w:rsidP="000C63E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EF8" w:rsidRPr="00856EF8">
        <w:rPr>
          <w:rFonts w:ascii="Times New Roman" w:hAnsi="Times New Roman" w:cs="Times New Roman"/>
          <w:sz w:val="24"/>
          <w:szCs w:val="24"/>
        </w:rPr>
        <w:t xml:space="preserve"> </w:t>
      </w:r>
      <w:r w:rsidR="004C3A09" w:rsidRPr="004C3A09">
        <w:rPr>
          <w:rFonts w:ascii="Times New Roman" w:hAnsi="Times New Roman" w:cs="Times New Roman"/>
          <w:sz w:val="24"/>
          <w:szCs w:val="24"/>
        </w:rPr>
        <w:t xml:space="preserve">7. </w:t>
      </w:r>
      <w:r w:rsidR="00BF1EEA" w:rsidRPr="004C3A09">
        <w:rPr>
          <w:rFonts w:ascii="Times New Roman" w:hAnsi="Times New Roman" w:cs="Times New Roman"/>
          <w:sz w:val="24"/>
          <w:szCs w:val="24"/>
        </w:rPr>
        <w:t xml:space="preserve">VAVB </w:t>
      </w:r>
      <w:r w:rsidR="004C3A09" w:rsidRPr="004C3A09">
        <w:rPr>
          <w:rFonts w:ascii="Times New Roman" w:hAnsi="Times New Roman" w:cs="Times New Roman"/>
          <w:sz w:val="24"/>
          <w:szCs w:val="24"/>
        </w:rPr>
        <w:t>fondo struktūra</w:t>
      </w:r>
      <w:r w:rsidR="004C3A09">
        <w:rPr>
          <w:rFonts w:ascii="Times New Roman" w:hAnsi="Times New Roman" w:cs="Times New Roman"/>
          <w:b/>
          <w:sz w:val="24"/>
          <w:szCs w:val="24"/>
        </w:rPr>
        <w:t>:</w:t>
      </w:r>
    </w:p>
    <w:p w:rsidR="00C91720" w:rsidRDefault="00D76344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C4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EF8" w:rsidRPr="00856E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720" w:rsidRPr="003456C5">
        <w:rPr>
          <w:rFonts w:ascii="Times New Roman" w:hAnsi="Times New Roman" w:cs="Times New Roman"/>
          <w:sz w:val="24"/>
          <w:szCs w:val="24"/>
        </w:rPr>
        <w:t>7.1.</w:t>
      </w:r>
      <w:r w:rsidR="00C91720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C91720" w:rsidRPr="00BF1EEA">
        <w:rPr>
          <w:rFonts w:ascii="Times New Roman" w:hAnsi="Times New Roman" w:cs="Times New Roman"/>
          <w:b/>
          <w:sz w:val="24"/>
          <w:szCs w:val="24"/>
        </w:rPr>
        <w:t>endrasis fondas</w:t>
      </w:r>
      <w:r w:rsidR="00D216F9">
        <w:rPr>
          <w:rFonts w:ascii="Times New Roman" w:hAnsi="Times New Roman" w:cs="Times New Roman"/>
          <w:b/>
          <w:sz w:val="24"/>
          <w:szCs w:val="24"/>
        </w:rPr>
        <w:t xml:space="preserve"> - t</w:t>
      </w:r>
      <w:r w:rsidR="00C91720">
        <w:rPr>
          <w:rFonts w:ascii="Times New Roman" w:hAnsi="Times New Roman" w:cs="Times New Roman"/>
          <w:sz w:val="24"/>
          <w:szCs w:val="24"/>
        </w:rPr>
        <w:t>ai</w:t>
      </w:r>
      <w:r w:rsidR="00C91720" w:rsidRPr="00176041">
        <w:rPr>
          <w:rFonts w:ascii="Times New Roman" w:hAnsi="Times New Roman" w:cs="Times New Roman"/>
          <w:sz w:val="24"/>
          <w:szCs w:val="24"/>
        </w:rPr>
        <w:t xml:space="preserve"> plačiajai skaitytojų audi</w:t>
      </w:r>
      <w:r w:rsidR="005A59BF">
        <w:rPr>
          <w:rFonts w:ascii="Times New Roman" w:hAnsi="Times New Roman" w:cs="Times New Roman"/>
          <w:sz w:val="24"/>
          <w:szCs w:val="24"/>
        </w:rPr>
        <w:t>torijai skirta VAVB fondo dalis, kurioje kaupiami</w:t>
      </w:r>
      <w:r w:rsidR="00C91720">
        <w:rPr>
          <w:rFonts w:ascii="Times New Roman" w:hAnsi="Times New Roman" w:cs="Times New Roman"/>
          <w:sz w:val="24"/>
          <w:szCs w:val="24"/>
        </w:rPr>
        <w:t xml:space="preserve"> įvairių rūšių dokumentai įvairiose laikmenose, </w:t>
      </w:r>
      <w:r w:rsidR="00C91720" w:rsidRPr="004D5D5E">
        <w:rPr>
          <w:rFonts w:ascii="Times New Roman" w:hAnsi="Times New Roman" w:cs="Times New Roman"/>
          <w:sz w:val="24"/>
          <w:szCs w:val="24"/>
        </w:rPr>
        <w:t>įvairių mokslo ir žinijos sričių</w:t>
      </w:r>
      <w:r w:rsidR="00C91720">
        <w:rPr>
          <w:rFonts w:ascii="Times New Roman" w:hAnsi="Times New Roman" w:cs="Times New Roman"/>
          <w:sz w:val="24"/>
          <w:szCs w:val="24"/>
        </w:rPr>
        <w:t xml:space="preserve"> moksliniai, mokomieji ir mokslo populiarieji leidiniai bei g</w:t>
      </w:r>
      <w:r w:rsidR="005A59BF">
        <w:rPr>
          <w:rFonts w:ascii="Times New Roman" w:hAnsi="Times New Roman" w:cs="Times New Roman"/>
          <w:sz w:val="24"/>
          <w:szCs w:val="24"/>
        </w:rPr>
        <w:t>r</w:t>
      </w:r>
      <w:r w:rsidR="00C91720">
        <w:rPr>
          <w:rFonts w:ascii="Times New Roman" w:hAnsi="Times New Roman" w:cs="Times New Roman"/>
          <w:sz w:val="24"/>
          <w:szCs w:val="24"/>
        </w:rPr>
        <w:t xml:space="preserve">ožinė literatūra lietuvių ir užsienio kalbomis. </w:t>
      </w:r>
      <w:r w:rsidR="002865A5">
        <w:rPr>
          <w:rFonts w:ascii="Times New Roman" w:hAnsi="Times New Roman" w:cs="Times New Roman"/>
          <w:sz w:val="24"/>
          <w:szCs w:val="24"/>
        </w:rPr>
        <w:lastRenderedPageBreak/>
        <w:t xml:space="preserve">Bendrąjį fondą sudaro </w:t>
      </w:r>
      <w:r w:rsidR="005A59BF">
        <w:rPr>
          <w:rFonts w:ascii="Times New Roman" w:hAnsi="Times New Roman" w:cs="Times New Roman"/>
          <w:sz w:val="24"/>
          <w:szCs w:val="24"/>
        </w:rPr>
        <w:t xml:space="preserve">dvi dalys: fondas, skirtas suaugusiems bibliotekos </w:t>
      </w:r>
      <w:r w:rsidR="005A59BF" w:rsidRPr="0052056E">
        <w:rPr>
          <w:rFonts w:ascii="Times New Roman" w:hAnsi="Times New Roman" w:cs="Times New Roman"/>
          <w:sz w:val="24"/>
          <w:szCs w:val="24"/>
        </w:rPr>
        <w:t>lankytojams</w:t>
      </w:r>
      <w:r w:rsidR="005A59BF">
        <w:rPr>
          <w:rFonts w:ascii="Times New Roman" w:hAnsi="Times New Roman" w:cs="Times New Roman"/>
          <w:sz w:val="24"/>
          <w:szCs w:val="24"/>
        </w:rPr>
        <w:t>, ir Vaikų bibliotekos fondas, skirtas</w:t>
      </w:r>
      <w:r w:rsidR="005A59BF" w:rsidRPr="005A59BF">
        <w:rPr>
          <w:rFonts w:ascii="Times New Roman" w:hAnsi="Times New Roman" w:cs="Times New Roman"/>
          <w:sz w:val="24"/>
          <w:szCs w:val="24"/>
        </w:rPr>
        <w:t xml:space="preserve"> vaikams ir paaugliams iki 16 metų</w:t>
      </w:r>
      <w:r w:rsidR="00B517A4">
        <w:rPr>
          <w:rFonts w:ascii="Times New Roman" w:hAnsi="Times New Roman" w:cs="Times New Roman"/>
          <w:sz w:val="24"/>
          <w:szCs w:val="24"/>
        </w:rPr>
        <w:t>.</w:t>
      </w:r>
      <w:r w:rsidR="00D14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ECB" w:rsidRPr="00655ECB" w:rsidRDefault="009B3E5E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ECB" w:rsidRPr="003456C5">
        <w:rPr>
          <w:rFonts w:ascii="Times New Roman" w:hAnsi="Times New Roman" w:cs="Times New Roman"/>
          <w:sz w:val="24"/>
          <w:szCs w:val="24"/>
        </w:rPr>
        <w:t>7.2</w:t>
      </w:r>
      <w:r w:rsidR="00655E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5ECB" w:rsidRPr="00655ECB">
        <w:rPr>
          <w:rFonts w:ascii="Times New Roman" w:hAnsi="Times New Roman" w:cs="Times New Roman"/>
          <w:b/>
          <w:sz w:val="24"/>
          <w:szCs w:val="24"/>
        </w:rPr>
        <w:t>Atminties kolekcijos</w:t>
      </w:r>
      <w:r w:rsidR="00655E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5ECB" w:rsidRPr="00655ECB">
        <w:rPr>
          <w:rFonts w:ascii="Times New Roman" w:hAnsi="Times New Roman" w:cs="Times New Roman"/>
          <w:sz w:val="24"/>
          <w:szCs w:val="24"/>
        </w:rPr>
        <w:t>kuriose kaupiami ir saugomi šalies kultūrai išliekamąją vertę turintys publik</w:t>
      </w:r>
      <w:r w:rsidR="00655ECB">
        <w:rPr>
          <w:rFonts w:ascii="Times New Roman" w:hAnsi="Times New Roman" w:cs="Times New Roman"/>
          <w:sz w:val="24"/>
          <w:szCs w:val="24"/>
        </w:rPr>
        <w:t>uoti ir nepublikuoti dokumentai</w:t>
      </w:r>
      <w:r w:rsidR="00F1147F">
        <w:rPr>
          <w:rFonts w:ascii="Times New Roman" w:hAnsi="Times New Roman" w:cs="Times New Roman"/>
          <w:sz w:val="24"/>
          <w:szCs w:val="24"/>
        </w:rPr>
        <w:t xml:space="preserve"> bei</w:t>
      </w:r>
      <w:r w:rsidR="00655ECB">
        <w:rPr>
          <w:rFonts w:ascii="Times New Roman" w:hAnsi="Times New Roman" w:cs="Times New Roman"/>
          <w:sz w:val="24"/>
          <w:szCs w:val="24"/>
        </w:rPr>
        <w:t xml:space="preserve"> </w:t>
      </w:r>
      <w:r w:rsidR="00655ECB" w:rsidRPr="00655ECB">
        <w:rPr>
          <w:rFonts w:ascii="Times New Roman" w:hAnsi="Times New Roman" w:cs="Times New Roman"/>
          <w:sz w:val="24"/>
          <w:szCs w:val="24"/>
        </w:rPr>
        <w:t>bibliotekai ir Vilniaus regionui aktualūs dokumentai</w:t>
      </w:r>
      <w:r w:rsidR="00655ECB">
        <w:rPr>
          <w:rFonts w:ascii="Times New Roman" w:hAnsi="Times New Roman" w:cs="Times New Roman"/>
          <w:sz w:val="24"/>
          <w:szCs w:val="24"/>
        </w:rPr>
        <w:t>:</w:t>
      </w:r>
    </w:p>
    <w:p w:rsidR="00657387" w:rsidRPr="00EE2CBD" w:rsidRDefault="00D76344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CBD">
        <w:rPr>
          <w:rFonts w:ascii="Times New Roman" w:hAnsi="Times New Roman" w:cs="Times New Roman"/>
          <w:sz w:val="24"/>
          <w:szCs w:val="24"/>
        </w:rPr>
        <w:t xml:space="preserve">7.2.1. </w:t>
      </w:r>
      <w:r w:rsidR="00657387" w:rsidRPr="00EE2CBD">
        <w:rPr>
          <w:rFonts w:ascii="Times New Roman" w:hAnsi="Times New Roman" w:cs="Times New Roman"/>
          <w:sz w:val="24"/>
          <w:szCs w:val="24"/>
        </w:rPr>
        <w:t>Mickevičianos fondas</w:t>
      </w:r>
      <w:r w:rsidR="00EE2CBD">
        <w:rPr>
          <w:rFonts w:ascii="Times New Roman" w:hAnsi="Times New Roman" w:cs="Times New Roman"/>
          <w:sz w:val="24"/>
          <w:szCs w:val="24"/>
        </w:rPr>
        <w:t>;</w:t>
      </w:r>
    </w:p>
    <w:p w:rsidR="00657387" w:rsidRPr="00EE2CBD" w:rsidRDefault="00D76344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EE2CBD">
        <w:rPr>
          <w:rFonts w:ascii="Times New Roman" w:hAnsi="Times New Roman" w:cs="Times New Roman"/>
          <w:sz w:val="24"/>
          <w:szCs w:val="24"/>
        </w:rPr>
        <w:t xml:space="preserve">7.2.2. </w:t>
      </w:r>
      <w:r w:rsidR="00657387" w:rsidRPr="00EE2CBD">
        <w:rPr>
          <w:rFonts w:ascii="Times New Roman" w:hAnsi="Times New Roman" w:cs="Times New Roman"/>
          <w:sz w:val="24"/>
          <w:szCs w:val="24"/>
        </w:rPr>
        <w:t>Regioninis fondas</w:t>
      </w:r>
      <w:r w:rsidR="00EE2CBD">
        <w:rPr>
          <w:rFonts w:ascii="Times New Roman" w:hAnsi="Times New Roman" w:cs="Times New Roman"/>
          <w:sz w:val="24"/>
          <w:szCs w:val="24"/>
        </w:rPr>
        <w:t>;</w:t>
      </w:r>
      <w:r w:rsidR="00657387" w:rsidRPr="00EE2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A69" w:rsidRPr="00EE2CBD" w:rsidRDefault="00D76344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CBD">
        <w:rPr>
          <w:rFonts w:ascii="Times New Roman" w:hAnsi="Times New Roman" w:cs="Times New Roman"/>
          <w:sz w:val="24"/>
          <w:szCs w:val="24"/>
        </w:rPr>
        <w:t xml:space="preserve">7.2.3. </w:t>
      </w:r>
      <w:r w:rsidR="00693A69" w:rsidRPr="00EE2CBD">
        <w:rPr>
          <w:rFonts w:ascii="Times New Roman" w:hAnsi="Times New Roman" w:cs="Times New Roman"/>
          <w:sz w:val="24"/>
          <w:szCs w:val="24"/>
        </w:rPr>
        <w:t>Retų leidinių fondas</w:t>
      </w:r>
      <w:r w:rsidR="00EE2CBD">
        <w:rPr>
          <w:rFonts w:ascii="Times New Roman" w:hAnsi="Times New Roman" w:cs="Times New Roman"/>
          <w:sz w:val="24"/>
          <w:szCs w:val="24"/>
        </w:rPr>
        <w:t>;</w:t>
      </w:r>
      <w:r w:rsidR="00F1147F" w:rsidRPr="00EE2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7F" w:rsidRPr="00EE2CBD" w:rsidRDefault="00D76344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CBD">
        <w:rPr>
          <w:rFonts w:ascii="Times New Roman" w:hAnsi="Times New Roman" w:cs="Times New Roman"/>
          <w:sz w:val="24"/>
          <w:szCs w:val="24"/>
        </w:rPr>
        <w:t xml:space="preserve">7.2.4. </w:t>
      </w:r>
      <w:r w:rsidR="00F1147F" w:rsidRPr="00EE2CBD">
        <w:rPr>
          <w:rFonts w:ascii="Times New Roman" w:hAnsi="Times New Roman" w:cs="Times New Roman"/>
          <w:sz w:val="24"/>
          <w:szCs w:val="24"/>
        </w:rPr>
        <w:t>Senosios periodikos fondas</w:t>
      </w:r>
      <w:r w:rsidR="00657387" w:rsidRPr="00EE2CBD">
        <w:rPr>
          <w:rFonts w:ascii="Times New Roman" w:hAnsi="Times New Roman" w:cs="Times New Roman"/>
          <w:sz w:val="24"/>
          <w:szCs w:val="24"/>
        </w:rPr>
        <w:t>.</w:t>
      </w:r>
    </w:p>
    <w:p w:rsidR="00D87851" w:rsidRDefault="00D76344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13E" w:rsidRPr="003456C5">
        <w:rPr>
          <w:rFonts w:ascii="Times New Roman" w:hAnsi="Times New Roman" w:cs="Times New Roman"/>
          <w:sz w:val="24"/>
          <w:szCs w:val="24"/>
        </w:rPr>
        <w:t>7.3</w:t>
      </w:r>
      <w:r w:rsidR="004C3A09" w:rsidRPr="003456C5">
        <w:rPr>
          <w:rFonts w:ascii="Times New Roman" w:hAnsi="Times New Roman" w:cs="Times New Roman"/>
          <w:sz w:val="24"/>
          <w:szCs w:val="24"/>
        </w:rPr>
        <w:t>.</w:t>
      </w:r>
      <w:r w:rsidR="004C3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851" w:rsidRPr="00D87851">
        <w:rPr>
          <w:rFonts w:ascii="Times New Roman" w:hAnsi="Times New Roman" w:cs="Times New Roman"/>
          <w:b/>
          <w:sz w:val="24"/>
          <w:szCs w:val="24"/>
        </w:rPr>
        <w:t>S</w:t>
      </w:r>
      <w:r w:rsidR="00176041" w:rsidRPr="00D87851">
        <w:rPr>
          <w:rFonts w:ascii="Times New Roman" w:hAnsi="Times New Roman" w:cs="Times New Roman"/>
          <w:b/>
          <w:sz w:val="24"/>
          <w:szCs w:val="24"/>
        </w:rPr>
        <w:t>pecialiosios kolekcijos</w:t>
      </w:r>
      <w:r w:rsidR="00176041" w:rsidRPr="00176041">
        <w:rPr>
          <w:rFonts w:ascii="Times New Roman" w:hAnsi="Times New Roman" w:cs="Times New Roman"/>
          <w:sz w:val="24"/>
          <w:szCs w:val="24"/>
        </w:rPr>
        <w:t xml:space="preserve">, kuriose kaupiami </w:t>
      </w:r>
      <w:r w:rsidR="001C1B43" w:rsidRPr="00B973EA">
        <w:rPr>
          <w:rFonts w:ascii="Times New Roman" w:hAnsi="Times New Roman" w:cs="Times New Roman"/>
          <w:sz w:val="24"/>
          <w:szCs w:val="24"/>
        </w:rPr>
        <w:t>garso ir vaizdo dokumentai</w:t>
      </w:r>
      <w:r w:rsidR="001C1B43">
        <w:rPr>
          <w:rFonts w:ascii="Times New Roman" w:hAnsi="Times New Roman" w:cs="Times New Roman"/>
          <w:sz w:val="24"/>
          <w:szCs w:val="24"/>
        </w:rPr>
        <w:t>,</w:t>
      </w:r>
      <w:r w:rsidR="001C1B43" w:rsidRPr="00176041">
        <w:rPr>
          <w:rFonts w:ascii="Times New Roman" w:hAnsi="Times New Roman" w:cs="Times New Roman"/>
          <w:sz w:val="24"/>
          <w:szCs w:val="24"/>
        </w:rPr>
        <w:t xml:space="preserve"> </w:t>
      </w:r>
      <w:r w:rsidR="00176041" w:rsidRPr="00176041">
        <w:rPr>
          <w:rFonts w:ascii="Times New Roman" w:hAnsi="Times New Roman" w:cs="Times New Roman"/>
          <w:sz w:val="24"/>
          <w:szCs w:val="24"/>
        </w:rPr>
        <w:t>atskirų šalių ir tautų istoriją bei kultūrą pristatantys leidiniai</w:t>
      </w:r>
      <w:r w:rsidR="00D87851">
        <w:rPr>
          <w:rFonts w:ascii="Times New Roman" w:hAnsi="Times New Roman" w:cs="Times New Roman"/>
          <w:sz w:val="24"/>
          <w:szCs w:val="24"/>
        </w:rPr>
        <w:t>:</w:t>
      </w:r>
      <w:r w:rsidR="007D413E" w:rsidRPr="007D4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43" w:rsidRPr="00EE2CBD" w:rsidRDefault="00D76344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EE2CBD">
        <w:rPr>
          <w:rFonts w:ascii="Times New Roman" w:hAnsi="Times New Roman" w:cs="Times New Roman"/>
          <w:sz w:val="24"/>
          <w:szCs w:val="24"/>
        </w:rPr>
        <w:t xml:space="preserve">7.3.1. </w:t>
      </w:r>
      <w:r w:rsidR="001C1B43" w:rsidRPr="00EE2CBD">
        <w:rPr>
          <w:rFonts w:ascii="Times New Roman" w:hAnsi="Times New Roman" w:cs="Times New Roman"/>
          <w:sz w:val="24"/>
          <w:szCs w:val="24"/>
        </w:rPr>
        <w:t>Atviros Lietuvos fondo kolekcija</w:t>
      </w:r>
      <w:r w:rsidR="00EE2CBD">
        <w:rPr>
          <w:rFonts w:ascii="Times New Roman" w:hAnsi="Times New Roman" w:cs="Times New Roman"/>
          <w:sz w:val="24"/>
          <w:szCs w:val="24"/>
        </w:rPr>
        <w:t>;</w:t>
      </w:r>
    </w:p>
    <w:p w:rsidR="00D87851" w:rsidRPr="00EE2CBD" w:rsidRDefault="00D76344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EE2CBD">
        <w:rPr>
          <w:rFonts w:ascii="Times New Roman" w:hAnsi="Times New Roman" w:cs="Times New Roman"/>
          <w:sz w:val="24"/>
          <w:szCs w:val="24"/>
        </w:rPr>
        <w:t xml:space="preserve">7.3.2. </w:t>
      </w:r>
      <w:r w:rsidR="00C31C9F" w:rsidRPr="00EE2CBD">
        <w:rPr>
          <w:rFonts w:ascii="Times New Roman" w:hAnsi="Times New Roman" w:cs="Times New Roman"/>
          <w:sz w:val="24"/>
          <w:szCs w:val="24"/>
        </w:rPr>
        <w:t>A</w:t>
      </w:r>
      <w:r w:rsidR="00176041" w:rsidRPr="00EE2CBD">
        <w:rPr>
          <w:rFonts w:ascii="Times New Roman" w:hAnsi="Times New Roman" w:cs="Times New Roman"/>
          <w:sz w:val="24"/>
          <w:szCs w:val="24"/>
        </w:rPr>
        <w:t>ustrų</w:t>
      </w:r>
      <w:r w:rsidR="00D87851" w:rsidRPr="00EE2CBD">
        <w:rPr>
          <w:rFonts w:ascii="Times New Roman" w:hAnsi="Times New Roman" w:cs="Times New Roman"/>
          <w:sz w:val="24"/>
          <w:szCs w:val="24"/>
        </w:rPr>
        <w:t xml:space="preserve"> literatūros </w:t>
      </w:r>
      <w:r w:rsidR="00F1486C" w:rsidRPr="00EE2CBD">
        <w:rPr>
          <w:rFonts w:ascii="Times New Roman" w:hAnsi="Times New Roman" w:cs="Times New Roman"/>
          <w:sz w:val="24"/>
          <w:szCs w:val="24"/>
        </w:rPr>
        <w:t>fondas</w:t>
      </w:r>
      <w:r w:rsidR="00EE2CBD">
        <w:rPr>
          <w:rFonts w:ascii="Times New Roman" w:hAnsi="Times New Roman" w:cs="Times New Roman"/>
          <w:sz w:val="24"/>
          <w:szCs w:val="24"/>
        </w:rPr>
        <w:t>;</w:t>
      </w:r>
      <w:r w:rsidR="00176041" w:rsidRPr="00EE2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851" w:rsidRPr="00EE2CBD" w:rsidRDefault="00D76344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2CBD">
        <w:rPr>
          <w:rFonts w:ascii="Times New Roman" w:hAnsi="Times New Roman" w:cs="Times New Roman"/>
          <w:sz w:val="24"/>
          <w:szCs w:val="24"/>
        </w:rPr>
        <w:t xml:space="preserve">7.3.3. </w:t>
      </w:r>
      <w:r w:rsidR="00C31C9F" w:rsidRPr="00EE2CBD">
        <w:rPr>
          <w:rFonts w:ascii="Times New Roman" w:hAnsi="Times New Roman" w:cs="Times New Roman"/>
          <w:sz w:val="24"/>
          <w:szCs w:val="24"/>
        </w:rPr>
        <w:t>Š</w:t>
      </w:r>
      <w:r w:rsidR="00176041" w:rsidRPr="00EE2CBD">
        <w:rPr>
          <w:rFonts w:ascii="Times New Roman" w:hAnsi="Times New Roman" w:cs="Times New Roman"/>
          <w:sz w:val="24"/>
          <w:szCs w:val="24"/>
        </w:rPr>
        <w:t>veicarų</w:t>
      </w:r>
      <w:r w:rsidR="00D87851" w:rsidRPr="00EE2CBD">
        <w:rPr>
          <w:rFonts w:ascii="Times New Roman" w:hAnsi="Times New Roman" w:cs="Times New Roman"/>
          <w:sz w:val="24"/>
          <w:szCs w:val="24"/>
        </w:rPr>
        <w:t xml:space="preserve"> literatūros </w:t>
      </w:r>
      <w:r w:rsidR="00F1486C" w:rsidRPr="00EE2CBD">
        <w:rPr>
          <w:rFonts w:ascii="Times New Roman" w:hAnsi="Times New Roman" w:cs="Times New Roman"/>
          <w:sz w:val="24"/>
          <w:szCs w:val="24"/>
        </w:rPr>
        <w:t>fondas</w:t>
      </w:r>
      <w:r w:rsidR="00EE2CBD">
        <w:rPr>
          <w:rFonts w:ascii="Times New Roman" w:hAnsi="Times New Roman" w:cs="Times New Roman"/>
          <w:sz w:val="24"/>
          <w:szCs w:val="24"/>
        </w:rPr>
        <w:t>;</w:t>
      </w:r>
    </w:p>
    <w:p w:rsidR="00D87851" w:rsidRPr="00EE2CBD" w:rsidRDefault="00D76344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CBD">
        <w:rPr>
          <w:rFonts w:ascii="Times New Roman" w:hAnsi="Times New Roman" w:cs="Times New Roman"/>
          <w:sz w:val="24"/>
          <w:szCs w:val="24"/>
        </w:rPr>
        <w:t xml:space="preserve">7.3.4. </w:t>
      </w:r>
      <w:r w:rsidR="00176041" w:rsidRPr="00EE2CBD">
        <w:rPr>
          <w:rFonts w:ascii="Times New Roman" w:hAnsi="Times New Roman" w:cs="Times New Roman"/>
          <w:sz w:val="24"/>
          <w:szCs w:val="24"/>
        </w:rPr>
        <w:t>Lichtenšteino kun</w:t>
      </w:r>
      <w:r w:rsidR="00D87851" w:rsidRPr="00EE2CBD">
        <w:rPr>
          <w:rFonts w:ascii="Times New Roman" w:hAnsi="Times New Roman" w:cs="Times New Roman"/>
          <w:sz w:val="24"/>
          <w:szCs w:val="24"/>
        </w:rPr>
        <w:t>igaikštystės</w:t>
      </w:r>
      <w:r w:rsidR="00176041" w:rsidRPr="00EE2CBD">
        <w:rPr>
          <w:rFonts w:ascii="Times New Roman" w:hAnsi="Times New Roman" w:cs="Times New Roman"/>
          <w:sz w:val="24"/>
          <w:szCs w:val="24"/>
        </w:rPr>
        <w:t xml:space="preserve"> </w:t>
      </w:r>
      <w:r w:rsidR="00D87851" w:rsidRPr="00EE2CBD">
        <w:rPr>
          <w:rFonts w:ascii="Times New Roman" w:hAnsi="Times New Roman" w:cs="Times New Roman"/>
          <w:sz w:val="24"/>
          <w:szCs w:val="24"/>
        </w:rPr>
        <w:t xml:space="preserve">literatūros </w:t>
      </w:r>
      <w:r w:rsidR="00F1486C" w:rsidRPr="00EE2CBD">
        <w:rPr>
          <w:rFonts w:ascii="Times New Roman" w:hAnsi="Times New Roman" w:cs="Times New Roman"/>
          <w:sz w:val="24"/>
          <w:szCs w:val="24"/>
        </w:rPr>
        <w:t>fondas</w:t>
      </w:r>
      <w:r w:rsidR="00EE2CBD">
        <w:rPr>
          <w:rFonts w:ascii="Times New Roman" w:hAnsi="Times New Roman" w:cs="Times New Roman"/>
          <w:sz w:val="24"/>
          <w:szCs w:val="24"/>
        </w:rPr>
        <w:t>;</w:t>
      </w:r>
    </w:p>
    <w:p w:rsidR="00D87851" w:rsidRDefault="00D76344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CBD">
        <w:rPr>
          <w:rFonts w:ascii="Times New Roman" w:hAnsi="Times New Roman" w:cs="Times New Roman"/>
          <w:sz w:val="24"/>
          <w:szCs w:val="24"/>
        </w:rPr>
        <w:t xml:space="preserve">7.3.5. </w:t>
      </w:r>
      <w:r w:rsidR="00D87851" w:rsidRPr="00EE2CBD">
        <w:rPr>
          <w:rFonts w:ascii="Times New Roman" w:hAnsi="Times New Roman" w:cs="Times New Roman"/>
          <w:sz w:val="24"/>
          <w:szCs w:val="24"/>
        </w:rPr>
        <w:t xml:space="preserve">Šanchajaus </w:t>
      </w:r>
      <w:r w:rsidR="00F1486C" w:rsidRPr="00EE2CBD">
        <w:rPr>
          <w:rFonts w:ascii="Times New Roman" w:hAnsi="Times New Roman" w:cs="Times New Roman"/>
          <w:sz w:val="24"/>
          <w:szCs w:val="24"/>
        </w:rPr>
        <w:t>fondas</w:t>
      </w:r>
      <w:r w:rsidR="00EE2CBD">
        <w:rPr>
          <w:rFonts w:ascii="Times New Roman" w:hAnsi="Times New Roman" w:cs="Times New Roman"/>
          <w:sz w:val="24"/>
          <w:szCs w:val="24"/>
        </w:rPr>
        <w:t>;</w:t>
      </w:r>
    </w:p>
    <w:p w:rsidR="00A7746A" w:rsidRPr="00EE2CBD" w:rsidRDefault="00A7746A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4431">
        <w:rPr>
          <w:rFonts w:ascii="Times New Roman" w:hAnsi="Times New Roman" w:cs="Times New Roman"/>
          <w:sz w:val="24"/>
          <w:szCs w:val="24"/>
        </w:rPr>
        <w:t>7.3.6. Abajaus Kunanbajuly kolekcija;</w:t>
      </w:r>
    </w:p>
    <w:p w:rsidR="00D76344" w:rsidRDefault="00D76344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A7746A">
        <w:rPr>
          <w:rFonts w:ascii="Times New Roman" w:hAnsi="Times New Roman" w:cs="Times New Roman"/>
          <w:sz w:val="24"/>
          <w:szCs w:val="24"/>
        </w:rPr>
        <w:t>7.3.7</w:t>
      </w:r>
      <w:r w:rsidR="00EE2CBD">
        <w:rPr>
          <w:rFonts w:ascii="Times New Roman" w:hAnsi="Times New Roman" w:cs="Times New Roman"/>
          <w:sz w:val="24"/>
          <w:szCs w:val="24"/>
        </w:rPr>
        <w:t xml:space="preserve">. </w:t>
      </w:r>
      <w:r w:rsidR="00DA0AF1">
        <w:rPr>
          <w:rFonts w:ascii="Times New Roman" w:hAnsi="Times New Roman" w:cs="Times New Roman"/>
          <w:sz w:val="24"/>
          <w:szCs w:val="24"/>
        </w:rPr>
        <w:t>Vilniaus ž</w:t>
      </w:r>
      <w:r w:rsidR="00176041" w:rsidRPr="00EE2CBD">
        <w:rPr>
          <w:rFonts w:ascii="Times New Roman" w:hAnsi="Times New Roman" w:cs="Times New Roman"/>
          <w:sz w:val="24"/>
          <w:szCs w:val="24"/>
        </w:rPr>
        <w:t>ydų vi</w:t>
      </w:r>
      <w:r w:rsidR="00D87851" w:rsidRPr="00EE2CBD">
        <w:rPr>
          <w:rFonts w:ascii="Times New Roman" w:hAnsi="Times New Roman" w:cs="Times New Roman"/>
          <w:sz w:val="24"/>
          <w:szCs w:val="24"/>
        </w:rPr>
        <w:t xml:space="preserve">ešosios bibliotekos </w:t>
      </w:r>
      <w:r w:rsidR="002555A2" w:rsidRPr="00EE2CBD">
        <w:rPr>
          <w:rFonts w:ascii="Times New Roman" w:hAnsi="Times New Roman" w:cs="Times New Roman"/>
          <w:sz w:val="24"/>
          <w:szCs w:val="24"/>
        </w:rPr>
        <w:t>fondas</w:t>
      </w:r>
      <w:r w:rsidR="00D87851" w:rsidRPr="00EE2CBD">
        <w:rPr>
          <w:rFonts w:ascii="Times New Roman" w:hAnsi="Times New Roman" w:cs="Times New Roman"/>
          <w:sz w:val="24"/>
          <w:szCs w:val="24"/>
        </w:rPr>
        <w:t>.</w:t>
      </w:r>
    </w:p>
    <w:p w:rsidR="00AA2B8B" w:rsidRDefault="00D76344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6C5"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Pr="003456C5">
        <w:rPr>
          <w:rFonts w:ascii="Times New Roman" w:hAnsi="Times New Roman" w:cs="Times New Roman"/>
          <w:sz w:val="24"/>
          <w:szCs w:val="24"/>
        </w:rPr>
        <w:t xml:space="preserve"> </w:t>
      </w:r>
      <w:r w:rsidR="008C326F" w:rsidRPr="003456C5">
        <w:rPr>
          <w:rFonts w:ascii="Times New Roman" w:hAnsi="Times New Roman" w:cs="Times New Roman"/>
          <w:sz w:val="24"/>
          <w:szCs w:val="24"/>
        </w:rPr>
        <w:t>7.4</w:t>
      </w:r>
      <w:r w:rsidR="00AA2B8B" w:rsidRPr="003456C5">
        <w:rPr>
          <w:rFonts w:ascii="Times New Roman" w:hAnsi="Times New Roman" w:cs="Times New Roman"/>
          <w:sz w:val="24"/>
          <w:szCs w:val="24"/>
        </w:rPr>
        <w:t>.</w:t>
      </w:r>
      <w:r w:rsidR="00AA2B8B" w:rsidRPr="008627B6">
        <w:rPr>
          <w:rFonts w:ascii="Times New Roman" w:hAnsi="Times New Roman" w:cs="Times New Roman"/>
          <w:sz w:val="24"/>
          <w:szCs w:val="24"/>
        </w:rPr>
        <w:t xml:space="preserve"> </w:t>
      </w:r>
      <w:r w:rsidR="00AA2B8B" w:rsidRPr="008627B6">
        <w:rPr>
          <w:rFonts w:ascii="Times New Roman" w:hAnsi="Times New Roman" w:cs="Times New Roman"/>
          <w:b/>
          <w:sz w:val="24"/>
          <w:szCs w:val="24"/>
        </w:rPr>
        <w:t>Uždarieji pagalbiniai fondai</w:t>
      </w:r>
      <w:r w:rsidR="00AA2B8B" w:rsidRPr="008627B6">
        <w:rPr>
          <w:rFonts w:ascii="Times New Roman" w:hAnsi="Times New Roman" w:cs="Times New Roman"/>
          <w:sz w:val="24"/>
          <w:szCs w:val="24"/>
        </w:rPr>
        <w:t xml:space="preserve">, </w:t>
      </w:r>
      <w:r w:rsidR="00AA2B8B" w:rsidRPr="00AA2B8B">
        <w:rPr>
          <w:rFonts w:ascii="Times New Roman" w:hAnsi="Times New Roman" w:cs="Times New Roman"/>
          <w:sz w:val="24"/>
          <w:szCs w:val="24"/>
        </w:rPr>
        <w:t xml:space="preserve">skirti bibliotekos specialistams, </w:t>
      </w:r>
      <w:r w:rsidR="00AA2B8B">
        <w:rPr>
          <w:rFonts w:ascii="Times New Roman" w:hAnsi="Times New Roman" w:cs="Times New Roman"/>
          <w:sz w:val="24"/>
          <w:szCs w:val="24"/>
        </w:rPr>
        <w:t>kur</w:t>
      </w:r>
      <w:r w:rsidR="002F146C">
        <w:rPr>
          <w:rFonts w:ascii="Times New Roman" w:hAnsi="Times New Roman" w:cs="Times New Roman"/>
          <w:sz w:val="24"/>
          <w:szCs w:val="24"/>
        </w:rPr>
        <w:t>iuose kaupiami</w:t>
      </w:r>
      <w:r w:rsidR="00AA2B8B">
        <w:rPr>
          <w:rFonts w:ascii="Times New Roman" w:hAnsi="Times New Roman" w:cs="Times New Roman"/>
          <w:sz w:val="24"/>
          <w:szCs w:val="24"/>
        </w:rPr>
        <w:t xml:space="preserve"> </w:t>
      </w:r>
      <w:r w:rsidR="002F146C">
        <w:rPr>
          <w:rFonts w:ascii="Times New Roman" w:hAnsi="Times New Roman" w:cs="Times New Roman"/>
          <w:sz w:val="24"/>
          <w:szCs w:val="24"/>
        </w:rPr>
        <w:t>dokumentai, reikalingi</w:t>
      </w:r>
      <w:r w:rsidR="00AA2B8B">
        <w:rPr>
          <w:rFonts w:ascii="Times New Roman" w:hAnsi="Times New Roman" w:cs="Times New Roman"/>
          <w:sz w:val="24"/>
          <w:szCs w:val="24"/>
        </w:rPr>
        <w:t xml:space="preserve"> jų </w:t>
      </w:r>
      <w:r w:rsidR="002F146C">
        <w:rPr>
          <w:rFonts w:ascii="Times New Roman" w:hAnsi="Times New Roman" w:cs="Times New Roman"/>
          <w:sz w:val="24"/>
          <w:szCs w:val="24"/>
        </w:rPr>
        <w:t>profesinei kvalifikacijai ir priskirtoms funkcijoms vykdyti.</w:t>
      </w:r>
    </w:p>
    <w:p w:rsidR="003E4470" w:rsidRDefault="003E4470" w:rsidP="00D763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6344" w:rsidRDefault="00D76344" w:rsidP="00D76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SKYRIUS</w:t>
      </w:r>
    </w:p>
    <w:p w:rsidR="00EC4C50" w:rsidRDefault="00D76344" w:rsidP="00D76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44">
        <w:rPr>
          <w:rFonts w:ascii="Times New Roman" w:hAnsi="Times New Roman" w:cs="Times New Roman"/>
          <w:b/>
          <w:sz w:val="28"/>
          <w:szCs w:val="28"/>
        </w:rPr>
        <w:t>VAVB FONDO SUDĖTINIŲ DALIŲ PILDYMAS</w:t>
      </w:r>
    </w:p>
    <w:p w:rsidR="00D76344" w:rsidRPr="009618A1" w:rsidRDefault="00D76344" w:rsidP="00D763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B16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6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250BC1" w:rsidRPr="003456C5">
        <w:rPr>
          <w:rFonts w:ascii="Times New Roman" w:hAnsi="Times New Roman" w:cs="Times New Roman"/>
          <w:sz w:val="24"/>
          <w:szCs w:val="24"/>
        </w:rPr>
        <w:t>8.</w:t>
      </w:r>
      <w:r w:rsidR="00250BC1" w:rsidRPr="00993201">
        <w:rPr>
          <w:rFonts w:ascii="Times New Roman" w:hAnsi="Times New Roman" w:cs="Times New Roman"/>
          <w:sz w:val="24"/>
          <w:szCs w:val="24"/>
        </w:rPr>
        <w:t xml:space="preserve"> </w:t>
      </w:r>
      <w:r w:rsidR="00A6072C" w:rsidRPr="00D01E3F">
        <w:rPr>
          <w:rFonts w:ascii="Times New Roman" w:hAnsi="Times New Roman" w:cs="Times New Roman"/>
          <w:b/>
          <w:sz w:val="24"/>
          <w:szCs w:val="24"/>
        </w:rPr>
        <w:t>Bendrasis</w:t>
      </w:r>
      <w:r w:rsidR="00250BC1" w:rsidRPr="00D01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72C" w:rsidRPr="00D01E3F">
        <w:rPr>
          <w:rFonts w:ascii="Times New Roman" w:hAnsi="Times New Roman" w:cs="Times New Roman"/>
          <w:b/>
          <w:sz w:val="24"/>
          <w:szCs w:val="24"/>
        </w:rPr>
        <w:t>b</w:t>
      </w:r>
      <w:r w:rsidR="00840D53" w:rsidRPr="00D01E3F">
        <w:rPr>
          <w:rFonts w:ascii="Times New Roman" w:hAnsi="Times New Roman" w:cs="Times New Roman"/>
          <w:b/>
          <w:sz w:val="24"/>
          <w:szCs w:val="24"/>
        </w:rPr>
        <w:t>ibliotekos fond</w:t>
      </w:r>
      <w:r w:rsidR="00A6072C" w:rsidRPr="00D01E3F">
        <w:rPr>
          <w:rFonts w:ascii="Times New Roman" w:hAnsi="Times New Roman" w:cs="Times New Roman"/>
          <w:b/>
          <w:sz w:val="24"/>
          <w:szCs w:val="24"/>
        </w:rPr>
        <w:t>as</w:t>
      </w:r>
      <w:r w:rsidR="00250BC1" w:rsidRPr="00993201">
        <w:rPr>
          <w:rFonts w:ascii="Times New Roman" w:hAnsi="Times New Roman" w:cs="Times New Roman"/>
          <w:sz w:val="24"/>
          <w:szCs w:val="24"/>
        </w:rPr>
        <w:t xml:space="preserve"> </w:t>
      </w:r>
      <w:r w:rsidR="00395148" w:rsidRPr="00993201">
        <w:rPr>
          <w:rFonts w:ascii="Times New Roman" w:hAnsi="Times New Roman" w:cs="Times New Roman"/>
          <w:sz w:val="24"/>
          <w:szCs w:val="24"/>
        </w:rPr>
        <w:t>pildomas vi</w:t>
      </w:r>
      <w:r w:rsidR="00C91444" w:rsidRPr="00993201">
        <w:rPr>
          <w:rFonts w:ascii="Times New Roman" w:hAnsi="Times New Roman" w:cs="Times New Roman"/>
          <w:sz w:val="24"/>
          <w:szCs w:val="24"/>
        </w:rPr>
        <w:t>sų žinijos sričių</w:t>
      </w:r>
      <w:r w:rsidR="00395148" w:rsidRPr="00993201">
        <w:rPr>
          <w:rFonts w:ascii="Times New Roman" w:hAnsi="Times New Roman" w:cs="Times New Roman"/>
          <w:sz w:val="24"/>
          <w:szCs w:val="24"/>
        </w:rPr>
        <w:t xml:space="preserve"> Lietuvoje ir užsienio šalyse išleistais dokumentais,</w:t>
      </w:r>
      <w:r w:rsidR="000B0081">
        <w:rPr>
          <w:rFonts w:ascii="Times New Roman" w:hAnsi="Times New Roman" w:cs="Times New Roman"/>
          <w:sz w:val="24"/>
          <w:szCs w:val="24"/>
        </w:rPr>
        <w:t xml:space="preserve"> </w:t>
      </w:r>
      <w:r w:rsidR="00281353">
        <w:rPr>
          <w:rFonts w:ascii="Times New Roman" w:hAnsi="Times New Roman" w:cs="Times New Roman"/>
          <w:sz w:val="24"/>
          <w:szCs w:val="24"/>
        </w:rPr>
        <w:t>išskyrus vadovėlius ir kitas mokymo</w:t>
      </w:r>
      <w:r w:rsidR="000B0081">
        <w:rPr>
          <w:rFonts w:ascii="Times New Roman" w:hAnsi="Times New Roman" w:cs="Times New Roman"/>
          <w:sz w:val="24"/>
          <w:szCs w:val="24"/>
        </w:rPr>
        <w:t xml:space="preserve"> priemones </w:t>
      </w:r>
      <w:r w:rsidR="000B0081" w:rsidRPr="0052056E">
        <w:rPr>
          <w:rFonts w:ascii="Times New Roman" w:hAnsi="Times New Roman" w:cs="Times New Roman"/>
          <w:sz w:val="24"/>
          <w:szCs w:val="24"/>
        </w:rPr>
        <w:t xml:space="preserve">bendrojo </w:t>
      </w:r>
      <w:r w:rsidR="007D22D7" w:rsidRPr="0052056E">
        <w:rPr>
          <w:rFonts w:ascii="Times New Roman" w:hAnsi="Times New Roman" w:cs="Times New Roman"/>
          <w:sz w:val="24"/>
          <w:szCs w:val="24"/>
        </w:rPr>
        <w:t>ugdy</w:t>
      </w:r>
      <w:r w:rsidR="000B0081" w:rsidRPr="0052056E">
        <w:rPr>
          <w:rFonts w:ascii="Times New Roman" w:hAnsi="Times New Roman" w:cs="Times New Roman"/>
          <w:sz w:val="24"/>
          <w:szCs w:val="24"/>
        </w:rPr>
        <w:t>mo mokykloms.</w:t>
      </w:r>
      <w:r w:rsidR="000B0081">
        <w:rPr>
          <w:rFonts w:ascii="Times New Roman" w:hAnsi="Times New Roman" w:cs="Times New Roman"/>
          <w:sz w:val="24"/>
          <w:szCs w:val="24"/>
        </w:rPr>
        <w:t xml:space="preserve"> Dokumentai šiam fondui įs</w:t>
      </w:r>
      <w:r w:rsidR="004137A8">
        <w:rPr>
          <w:rFonts w:ascii="Times New Roman" w:hAnsi="Times New Roman" w:cs="Times New Roman"/>
          <w:sz w:val="24"/>
          <w:szCs w:val="24"/>
        </w:rPr>
        <w:t>igyjami pirkimo ir paramos būdu. Pirkimo būdu įsigyjamiems dokumentams</w:t>
      </w:r>
      <w:r w:rsidR="00924935">
        <w:rPr>
          <w:rFonts w:ascii="Times New Roman" w:hAnsi="Times New Roman" w:cs="Times New Roman"/>
          <w:sz w:val="24"/>
          <w:szCs w:val="24"/>
        </w:rPr>
        <w:t xml:space="preserve"> taikomi šie kriterijai</w:t>
      </w:r>
      <w:r w:rsidR="00DE28A4">
        <w:rPr>
          <w:rFonts w:ascii="Times New Roman" w:hAnsi="Times New Roman" w:cs="Times New Roman"/>
          <w:sz w:val="24"/>
          <w:szCs w:val="24"/>
        </w:rPr>
        <w:t xml:space="preserve"> </w:t>
      </w:r>
      <w:r w:rsidR="00DE28A4" w:rsidRPr="00EE2CBD">
        <w:rPr>
          <w:rFonts w:ascii="Times New Roman" w:hAnsi="Times New Roman" w:cs="Times New Roman"/>
          <w:sz w:val="24"/>
          <w:szCs w:val="24"/>
        </w:rPr>
        <w:t>(toliau nurodomas įsigyjamų to paties pavadinimo dokumentų fiz. vnt. skaičius)</w:t>
      </w:r>
      <w:r w:rsidR="000B0081" w:rsidRPr="00EE2CBD">
        <w:rPr>
          <w:rFonts w:ascii="Times New Roman" w:hAnsi="Times New Roman" w:cs="Times New Roman"/>
          <w:sz w:val="24"/>
          <w:szCs w:val="24"/>
        </w:rPr>
        <w:t>:</w:t>
      </w:r>
      <w:r w:rsidR="00F6500A" w:rsidRPr="00EE2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C3B" w:rsidRPr="003E3B16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FA2" w:rsidRPr="003456C5">
        <w:rPr>
          <w:rFonts w:ascii="Times New Roman" w:hAnsi="Times New Roman" w:cs="Times New Roman"/>
          <w:sz w:val="24"/>
          <w:szCs w:val="24"/>
        </w:rPr>
        <w:t>8.1.</w:t>
      </w:r>
      <w:r w:rsidR="00893FA2" w:rsidRPr="00893FA2">
        <w:rPr>
          <w:rFonts w:ascii="Times New Roman" w:hAnsi="Times New Roman" w:cs="Times New Roman"/>
          <w:b/>
          <w:sz w:val="24"/>
          <w:szCs w:val="24"/>
        </w:rPr>
        <w:t xml:space="preserve"> Bendrojo bibliotekos fondo suaugusiems </w:t>
      </w:r>
      <w:r w:rsidR="00893FA2">
        <w:rPr>
          <w:rFonts w:ascii="Times New Roman" w:hAnsi="Times New Roman" w:cs="Times New Roman"/>
          <w:b/>
          <w:sz w:val="24"/>
          <w:szCs w:val="24"/>
        </w:rPr>
        <w:t>vartotojams pildymas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F7E5C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76A" w:rsidRPr="00EE2CBD">
        <w:rPr>
          <w:rFonts w:ascii="Times New Roman" w:hAnsi="Times New Roman" w:cs="Times New Roman"/>
          <w:sz w:val="24"/>
          <w:szCs w:val="24"/>
        </w:rPr>
        <w:t>8.1.</w:t>
      </w:r>
      <w:r w:rsidR="00893FA2" w:rsidRPr="00EE2CBD">
        <w:rPr>
          <w:rFonts w:ascii="Times New Roman" w:hAnsi="Times New Roman" w:cs="Times New Roman"/>
          <w:sz w:val="24"/>
          <w:szCs w:val="24"/>
        </w:rPr>
        <w:t>1.</w:t>
      </w:r>
      <w:r w:rsidR="004D376A" w:rsidRPr="00EE2CBD">
        <w:rPr>
          <w:rFonts w:ascii="Times New Roman" w:hAnsi="Times New Roman" w:cs="Times New Roman"/>
          <w:sz w:val="24"/>
          <w:szCs w:val="24"/>
        </w:rPr>
        <w:t xml:space="preserve"> </w:t>
      </w:r>
      <w:r w:rsidR="003304EA" w:rsidRPr="00EE2CBD">
        <w:rPr>
          <w:rFonts w:ascii="Times New Roman" w:hAnsi="Times New Roman" w:cs="Times New Roman"/>
          <w:sz w:val="24"/>
          <w:szCs w:val="24"/>
        </w:rPr>
        <w:t>K</w:t>
      </w:r>
      <w:r w:rsidR="00DE28A4" w:rsidRPr="00EE2CBD">
        <w:rPr>
          <w:rFonts w:ascii="Times New Roman" w:hAnsi="Times New Roman" w:cs="Times New Roman"/>
          <w:sz w:val="24"/>
          <w:szCs w:val="24"/>
        </w:rPr>
        <w:t>nygos</w:t>
      </w:r>
      <w:r w:rsidR="007509EB" w:rsidRPr="00EE2CBD">
        <w:rPr>
          <w:rFonts w:ascii="Times New Roman" w:hAnsi="Times New Roman" w:cs="Times New Roman"/>
          <w:sz w:val="24"/>
          <w:szCs w:val="24"/>
        </w:rPr>
        <w:t xml:space="preserve"> </w:t>
      </w:r>
      <w:r w:rsidR="00DE28A4" w:rsidRPr="00EE2CBD">
        <w:rPr>
          <w:rFonts w:ascii="Times New Roman" w:hAnsi="Times New Roman" w:cs="Times New Roman"/>
          <w:sz w:val="24"/>
          <w:szCs w:val="24"/>
        </w:rPr>
        <w:t>ir tęstiniai leidiniai</w:t>
      </w:r>
      <w:r w:rsidR="00C1765F" w:rsidRPr="00EE2CBD">
        <w:rPr>
          <w:rFonts w:ascii="Times New Roman" w:hAnsi="Times New Roman" w:cs="Times New Roman"/>
          <w:sz w:val="24"/>
          <w:szCs w:val="24"/>
        </w:rPr>
        <w:t xml:space="preserve"> </w:t>
      </w:r>
      <w:r w:rsidR="00DE28A4" w:rsidRPr="00EE2CBD">
        <w:rPr>
          <w:rFonts w:ascii="Times New Roman" w:hAnsi="Times New Roman" w:cs="Times New Roman"/>
          <w:sz w:val="24"/>
          <w:szCs w:val="24"/>
        </w:rPr>
        <w:t>lietuvių kalba</w:t>
      </w:r>
      <w:r w:rsidR="004D376A" w:rsidRPr="00EE2CBD">
        <w:rPr>
          <w:rFonts w:ascii="Times New Roman" w:hAnsi="Times New Roman" w:cs="Times New Roman"/>
          <w:sz w:val="24"/>
          <w:szCs w:val="24"/>
        </w:rPr>
        <w:t>:</w:t>
      </w:r>
    </w:p>
    <w:p w:rsidR="00A441B2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EA">
        <w:rPr>
          <w:rFonts w:ascii="Times New Roman" w:hAnsi="Times New Roman" w:cs="Times New Roman"/>
          <w:sz w:val="24"/>
          <w:szCs w:val="24"/>
        </w:rPr>
        <w:t>8.1.1.</w:t>
      </w:r>
      <w:r w:rsidR="00893FA2">
        <w:rPr>
          <w:rFonts w:ascii="Times New Roman" w:hAnsi="Times New Roman" w:cs="Times New Roman"/>
          <w:sz w:val="24"/>
          <w:szCs w:val="24"/>
        </w:rPr>
        <w:t>1.</w:t>
      </w:r>
      <w:r w:rsidR="003304EA">
        <w:rPr>
          <w:rFonts w:ascii="Times New Roman" w:hAnsi="Times New Roman" w:cs="Times New Roman"/>
          <w:sz w:val="24"/>
          <w:szCs w:val="24"/>
        </w:rPr>
        <w:t xml:space="preserve"> </w:t>
      </w:r>
      <w:r w:rsidR="00AF578B">
        <w:rPr>
          <w:rFonts w:ascii="Times New Roman" w:hAnsi="Times New Roman" w:cs="Times New Roman"/>
          <w:sz w:val="24"/>
          <w:szCs w:val="24"/>
        </w:rPr>
        <w:t>i</w:t>
      </w:r>
      <w:r w:rsidR="00A441B2">
        <w:rPr>
          <w:rFonts w:ascii="Times New Roman" w:hAnsi="Times New Roman" w:cs="Times New Roman"/>
          <w:sz w:val="24"/>
          <w:szCs w:val="24"/>
        </w:rPr>
        <w:t>nformacinė literatūra: en</w:t>
      </w:r>
      <w:r w:rsidR="00AD72C3">
        <w:rPr>
          <w:rFonts w:ascii="Times New Roman" w:hAnsi="Times New Roman" w:cs="Times New Roman"/>
          <w:sz w:val="24"/>
          <w:szCs w:val="24"/>
        </w:rPr>
        <w:t>ciklopedijos, žinynai, žodynai:</w:t>
      </w:r>
      <w:r w:rsidR="00A441B2">
        <w:rPr>
          <w:rFonts w:ascii="Times New Roman" w:hAnsi="Times New Roman" w:cs="Times New Roman"/>
          <w:sz w:val="24"/>
          <w:szCs w:val="24"/>
        </w:rPr>
        <w:t xml:space="preserve"> 1</w:t>
      </w:r>
      <w:r w:rsidR="00A10F77">
        <w:rPr>
          <w:rFonts w:ascii="Times New Roman" w:hAnsi="Times New Roman" w:cs="Times New Roman"/>
          <w:sz w:val="24"/>
          <w:szCs w:val="24"/>
        </w:rPr>
        <w:t>–2</w:t>
      </w:r>
      <w:r w:rsidR="00A441B2">
        <w:rPr>
          <w:rFonts w:ascii="Times New Roman" w:hAnsi="Times New Roman" w:cs="Times New Roman"/>
          <w:sz w:val="24"/>
          <w:szCs w:val="24"/>
        </w:rPr>
        <w:t xml:space="preserve"> fiz. vnt.</w:t>
      </w:r>
      <w:r w:rsidR="00297562">
        <w:rPr>
          <w:rFonts w:ascii="Times New Roman" w:hAnsi="Times New Roman" w:cs="Times New Roman"/>
          <w:sz w:val="24"/>
          <w:szCs w:val="24"/>
        </w:rPr>
        <w:t>;</w:t>
      </w:r>
    </w:p>
    <w:p w:rsidR="00D94F0B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EA">
        <w:rPr>
          <w:rFonts w:ascii="Times New Roman" w:hAnsi="Times New Roman" w:cs="Times New Roman"/>
          <w:sz w:val="24"/>
          <w:szCs w:val="24"/>
        </w:rPr>
        <w:t>8.1.</w:t>
      </w:r>
      <w:r w:rsidR="00AC3863">
        <w:rPr>
          <w:rFonts w:ascii="Times New Roman" w:hAnsi="Times New Roman" w:cs="Times New Roman"/>
          <w:sz w:val="24"/>
          <w:szCs w:val="24"/>
        </w:rPr>
        <w:t>1.</w:t>
      </w:r>
      <w:r w:rsidR="003304EA">
        <w:rPr>
          <w:rFonts w:ascii="Times New Roman" w:hAnsi="Times New Roman" w:cs="Times New Roman"/>
          <w:sz w:val="24"/>
          <w:szCs w:val="24"/>
        </w:rPr>
        <w:t xml:space="preserve">2. </w:t>
      </w:r>
      <w:r w:rsidR="00AF578B">
        <w:rPr>
          <w:rFonts w:ascii="Times New Roman" w:hAnsi="Times New Roman" w:cs="Times New Roman"/>
          <w:sz w:val="24"/>
          <w:szCs w:val="24"/>
        </w:rPr>
        <w:t>m</w:t>
      </w:r>
      <w:r w:rsidR="00AD32C8">
        <w:rPr>
          <w:rFonts w:ascii="Times New Roman" w:hAnsi="Times New Roman" w:cs="Times New Roman"/>
          <w:sz w:val="24"/>
          <w:szCs w:val="24"/>
        </w:rPr>
        <w:t>okslinė</w:t>
      </w:r>
      <w:r w:rsidR="00D94F0B">
        <w:rPr>
          <w:rFonts w:ascii="Times New Roman" w:hAnsi="Times New Roman" w:cs="Times New Roman"/>
          <w:sz w:val="24"/>
          <w:szCs w:val="24"/>
        </w:rPr>
        <w:t xml:space="preserve"> </w:t>
      </w:r>
      <w:r w:rsidR="00AD32C8">
        <w:rPr>
          <w:rFonts w:ascii="Times New Roman" w:hAnsi="Times New Roman" w:cs="Times New Roman"/>
          <w:sz w:val="24"/>
          <w:szCs w:val="24"/>
        </w:rPr>
        <w:t xml:space="preserve">literatūra (mokslo darbai, mokslinės </w:t>
      </w:r>
      <w:r w:rsidR="00D94F0B">
        <w:rPr>
          <w:rFonts w:ascii="Times New Roman" w:hAnsi="Times New Roman" w:cs="Times New Roman"/>
          <w:sz w:val="24"/>
          <w:szCs w:val="24"/>
        </w:rPr>
        <w:t>monografijos</w:t>
      </w:r>
      <w:r w:rsidR="00AD32C8">
        <w:rPr>
          <w:rFonts w:ascii="Times New Roman" w:hAnsi="Times New Roman" w:cs="Times New Roman"/>
          <w:sz w:val="24"/>
          <w:szCs w:val="24"/>
        </w:rPr>
        <w:t>)</w:t>
      </w:r>
      <w:r w:rsidR="003304EA">
        <w:rPr>
          <w:rFonts w:ascii="Times New Roman" w:hAnsi="Times New Roman" w:cs="Times New Roman"/>
          <w:sz w:val="24"/>
          <w:szCs w:val="24"/>
        </w:rPr>
        <w:t>:</w:t>
      </w:r>
      <w:r w:rsidR="00D94F0B">
        <w:rPr>
          <w:rFonts w:ascii="Times New Roman" w:hAnsi="Times New Roman" w:cs="Times New Roman"/>
          <w:sz w:val="24"/>
          <w:szCs w:val="24"/>
        </w:rPr>
        <w:t xml:space="preserve"> 1–2 fiz. vnt.</w:t>
      </w:r>
      <w:r w:rsidR="00297562">
        <w:rPr>
          <w:rFonts w:ascii="Times New Roman" w:hAnsi="Times New Roman" w:cs="Times New Roman"/>
          <w:sz w:val="24"/>
          <w:szCs w:val="24"/>
        </w:rPr>
        <w:t>;</w:t>
      </w:r>
    </w:p>
    <w:p w:rsidR="00352CE8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EA">
        <w:rPr>
          <w:rFonts w:ascii="Times New Roman" w:hAnsi="Times New Roman" w:cs="Times New Roman"/>
          <w:sz w:val="24"/>
          <w:szCs w:val="24"/>
        </w:rPr>
        <w:t>8.1.</w:t>
      </w:r>
      <w:r w:rsidR="00AC3863">
        <w:rPr>
          <w:rFonts w:ascii="Times New Roman" w:hAnsi="Times New Roman" w:cs="Times New Roman"/>
          <w:sz w:val="24"/>
          <w:szCs w:val="24"/>
        </w:rPr>
        <w:t>1.</w:t>
      </w:r>
      <w:r w:rsidR="003304EA">
        <w:rPr>
          <w:rFonts w:ascii="Times New Roman" w:hAnsi="Times New Roman" w:cs="Times New Roman"/>
          <w:sz w:val="24"/>
          <w:szCs w:val="24"/>
        </w:rPr>
        <w:t xml:space="preserve">3. </w:t>
      </w:r>
      <w:r w:rsidR="00AF578B">
        <w:rPr>
          <w:rFonts w:ascii="Times New Roman" w:hAnsi="Times New Roman" w:cs="Times New Roman"/>
          <w:sz w:val="24"/>
          <w:szCs w:val="24"/>
        </w:rPr>
        <w:t>m</w:t>
      </w:r>
      <w:r w:rsidR="00AD32C8">
        <w:rPr>
          <w:rFonts w:ascii="Times New Roman" w:hAnsi="Times New Roman" w:cs="Times New Roman"/>
          <w:sz w:val="24"/>
          <w:szCs w:val="24"/>
        </w:rPr>
        <w:t xml:space="preserve">okymo priemonės </w:t>
      </w:r>
      <w:r w:rsidR="00352CE8">
        <w:rPr>
          <w:rFonts w:ascii="Times New Roman" w:hAnsi="Times New Roman" w:cs="Times New Roman"/>
          <w:sz w:val="24"/>
          <w:szCs w:val="24"/>
        </w:rPr>
        <w:t xml:space="preserve">aukštosioms </w:t>
      </w:r>
      <w:r w:rsidR="004D2655">
        <w:rPr>
          <w:rFonts w:ascii="Times New Roman" w:hAnsi="Times New Roman" w:cs="Times New Roman"/>
          <w:sz w:val="24"/>
          <w:szCs w:val="24"/>
        </w:rPr>
        <w:t xml:space="preserve">ir </w:t>
      </w:r>
      <w:r w:rsidR="004D2655" w:rsidRPr="004D2655">
        <w:rPr>
          <w:rFonts w:ascii="Times New Roman" w:hAnsi="Times New Roman" w:cs="Times New Roman"/>
          <w:sz w:val="24"/>
          <w:szCs w:val="24"/>
        </w:rPr>
        <w:t>specialiosioms</w:t>
      </w:r>
      <w:r w:rsidR="004D2655">
        <w:rPr>
          <w:rFonts w:ascii="Times New Roman" w:hAnsi="Times New Roman" w:cs="Times New Roman"/>
          <w:sz w:val="24"/>
          <w:szCs w:val="24"/>
        </w:rPr>
        <w:t xml:space="preserve"> </w:t>
      </w:r>
      <w:r w:rsidR="00352CE8">
        <w:rPr>
          <w:rFonts w:ascii="Times New Roman" w:hAnsi="Times New Roman" w:cs="Times New Roman"/>
          <w:sz w:val="24"/>
          <w:szCs w:val="24"/>
        </w:rPr>
        <w:t>mokykloms</w:t>
      </w:r>
      <w:r w:rsidR="00BC14AB">
        <w:rPr>
          <w:rFonts w:ascii="Times New Roman" w:hAnsi="Times New Roman" w:cs="Times New Roman"/>
          <w:sz w:val="24"/>
          <w:szCs w:val="24"/>
        </w:rPr>
        <w:t>:</w:t>
      </w:r>
      <w:r w:rsidR="00D94F0B">
        <w:rPr>
          <w:rFonts w:ascii="Times New Roman" w:hAnsi="Times New Roman" w:cs="Times New Roman"/>
          <w:sz w:val="24"/>
          <w:szCs w:val="24"/>
        </w:rPr>
        <w:t xml:space="preserve"> </w:t>
      </w:r>
      <w:r w:rsidR="004D2655">
        <w:rPr>
          <w:rFonts w:ascii="Times New Roman" w:hAnsi="Times New Roman" w:cs="Times New Roman"/>
          <w:sz w:val="24"/>
          <w:szCs w:val="24"/>
        </w:rPr>
        <w:t>1</w:t>
      </w:r>
      <w:r w:rsidR="00BC14AB">
        <w:rPr>
          <w:rFonts w:ascii="Times New Roman" w:hAnsi="Times New Roman" w:cs="Times New Roman"/>
          <w:sz w:val="24"/>
          <w:szCs w:val="24"/>
        </w:rPr>
        <w:t>–</w:t>
      </w:r>
      <w:r w:rsidR="004D2655">
        <w:rPr>
          <w:rFonts w:ascii="Times New Roman" w:hAnsi="Times New Roman" w:cs="Times New Roman"/>
          <w:sz w:val="24"/>
          <w:szCs w:val="24"/>
        </w:rPr>
        <w:t>2</w:t>
      </w:r>
      <w:r w:rsidR="00D94F0B" w:rsidRPr="00D94F0B">
        <w:rPr>
          <w:rFonts w:ascii="Times New Roman" w:hAnsi="Times New Roman" w:cs="Times New Roman"/>
          <w:sz w:val="24"/>
          <w:szCs w:val="24"/>
        </w:rPr>
        <w:t xml:space="preserve"> fiz. vnt.</w:t>
      </w:r>
      <w:r w:rsidR="00297562">
        <w:rPr>
          <w:rFonts w:ascii="Times New Roman" w:hAnsi="Times New Roman" w:cs="Times New Roman"/>
          <w:sz w:val="24"/>
          <w:szCs w:val="24"/>
        </w:rPr>
        <w:t>;</w:t>
      </w:r>
    </w:p>
    <w:p w:rsidR="00257EBB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EA">
        <w:rPr>
          <w:rFonts w:ascii="Times New Roman" w:hAnsi="Times New Roman" w:cs="Times New Roman"/>
          <w:sz w:val="24"/>
          <w:szCs w:val="24"/>
        </w:rPr>
        <w:t>8.1.</w:t>
      </w:r>
      <w:r w:rsidR="00AC3863">
        <w:rPr>
          <w:rFonts w:ascii="Times New Roman" w:hAnsi="Times New Roman" w:cs="Times New Roman"/>
          <w:sz w:val="24"/>
          <w:szCs w:val="24"/>
        </w:rPr>
        <w:t>1.</w:t>
      </w:r>
      <w:r w:rsidR="003304EA">
        <w:rPr>
          <w:rFonts w:ascii="Times New Roman" w:hAnsi="Times New Roman" w:cs="Times New Roman"/>
          <w:sz w:val="24"/>
          <w:szCs w:val="24"/>
        </w:rPr>
        <w:t xml:space="preserve">4. </w:t>
      </w:r>
      <w:r w:rsidR="00AF578B">
        <w:rPr>
          <w:rFonts w:ascii="Times New Roman" w:hAnsi="Times New Roman" w:cs="Times New Roman"/>
          <w:sz w:val="24"/>
          <w:szCs w:val="24"/>
        </w:rPr>
        <w:t>m</w:t>
      </w:r>
      <w:r w:rsidR="00257EBB">
        <w:rPr>
          <w:rFonts w:ascii="Times New Roman" w:hAnsi="Times New Roman" w:cs="Times New Roman"/>
          <w:sz w:val="24"/>
          <w:szCs w:val="24"/>
        </w:rPr>
        <w:t>okslo populiarioji li</w:t>
      </w:r>
      <w:r w:rsidR="003304EA">
        <w:rPr>
          <w:rFonts w:ascii="Times New Roman" w:hAnsi="Times New Roman" w:cs="Times New Roman"/>
          <w:sz w:val="24"/>
          <w:szCs w:val="24"/>
        </w:rPr>
        <w:t>teratūra plačiajai auditorijai:</w:t>
      </w:r>
      <w:r w:rsidR="00257EBB">
        <w:rPr>
          <w:rFonts w:ascii="Times New Roman" w:hAnsi="Times New Roman" w:cs="Times New Roman"/>
          <w:sz w:val="24"/>
          <w:szCs w:val="24"/>
        </w:rPr>
        <w:t xml:space="preserve"> 2–3 fiz. vnt.</w:t>
      </w:r>
      <w:r w:rsidR="00297562">
        <w:rPr>
          <w:rFonts w:ascii="Times New Roman" w:hAnsi="Times New Roman" w:cs="Times New Roman"/>
          <w:sz w:val="24"/>
          <w:szCs w:val="24"/>
        </w:rPr>
        <w:t>;</w:t>
      </w:r>
    </w:p>
    <w:p w:rsidR="00257EBB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3304EA">
        <w:rPr>
          <w:rFonts w:ascii="Times New Roman" w:hAnsi="Times New Roman" w:cs="Times New Roman"/>
          <w:sz w:val="24"/>
          <w:szCs w:val="24"/>
        </w:rPr>
        <w:t>8.1.</w:t>
      </w:r>
      <w:r w:rsidR="00AC3863">
        <w:rPr>
          <w:rFonts w:ascii="Times New Roman" w:hAnsi="Times New Roman" w:cs="Times New Roman"/>
          <w:sz w:val="24"/>
          <w:szCs w:val="24"/>
        </w:rPr>
        <w:t>1.</w:t>
      </w:r>
      <w:r w:rsidR="003304EA">
        <w:rPr>
          <w:rFonts w:ascii="Times New Roman" w:hAnsi="Times New Roman" w:cs="Times New Roman"/>
          <w:sz w:val="24"/>
          <w:szCs w:val="24"/>
        </w:rPr>
        <w:t xml:space="preserve">5. </w:t>
      </w:r>
      <w:r w:rsidR="00AF578B">
        <w:rPr>
          <w:rFonts w:ascii="Times New Roman" w:hAnsi="Times New Roman" w:cs="Times New Roman"/>
          <w:sz w:val="24"/>
          <w:szCs w:val="24"/>
        </w:rPr>
        <w:t>g</w:t>
      </w:r>
      <w:r w:rsidR="00257EBB">
        <w:rPr>
          <w:rFonts w:ascii="Times New Roman" w:hAnsi="Times New Roman" w:cs="Times New Roman"/>
          <w:sz w:val="24"/>
          <w:szCs w:val="24"/>
        </w:rPr>
        <w:t xml:space="preserve">rožinė literatūra </w:t>
      </w:r>
      <w:r w:rsidR="00AC3863">
        <w:rPr>
          <w:rFonts w:ascii="Times New Roman" w:hAnsi="Times New Roman" w:cs="Times New Roman"/>
          <w:sz w:val="24"/>
          <w:szCs w:val="24"/>
        </w:rPr>
        <w:t>suaugusiems: 3–6</w:t>
      </w:r>
      <w:r w:rsidR="00257EBB">
        <w:rPr>
          <w:rFonts w:ascii="Times New Roman" w:hAnsi="Times New Roman" w:cs="Times New Roman"/>
          <w:sz w:val="24"/>
          <w:szCs w:val="24"/>
        </w:rPr>
        <w:t xml:space="preserve"> fiz. vnt.</w:t>
      </w:r>
    </w:p>
    <w:p w:rsidR="002E0BD0" w:rsidRPr="00EE2CBD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57D" w:rsidRPr="00EE2CBD">
        <w:rPr>
          <w:rFonts w:ascii="Times New Roman" w:hAnsi="Times New Roman" w:cs="Times New Roman"/>
          <w:sz w:val="24"/>
          <w:szCs w:val="24"/>
        </w:rPr>
        <w:t>8.</w:t>
      </w:r>
      <w:r w:rsidR="00AC3863" w:rsidRPr="00EE2CBD">
        <w:rPr>
          <w:rFonts w:ascii="Times New Roman" w:hAnsi="Times New Roman" w:cs="Times New Roman"/>
          <w:sz w:val="24"/>
          <w:szCs w:val="24"/>
        </w:rPr>
        <w:t>1.</w:t>
      </w:r>
      <w:r w:rsidR="003B757D" w:rsidRPr="00EE2CBD">
        <w:rPr>
          <w:rFonts w:ascii="Times New Roman" w:hAnsi="Times New Roman" w:cs="Times New Roman"/>
          <w:sz w:val="24"/>
          <w:szCs w:val="24"/>
        </w:rPr>
        <w:t>2</w:t>
      </w:r>
      <w:r w:rsidR="00DE28A4" w:rsidRPr="00EE2CBD">
        <w:rPr>
          <w:rFonts w:ascii="Times New Roman" w:hAnsi="Times New Roman" w:cs="Times New Roman"/>
          <w:sz w:val="24"/>
          <w:szCs w:val="24"/>
        </w:rPr>
        <w:t>. Knygos</w:t>
      </w:r>
      <w:r w:rsidR="00AC3863" w:rsidRPr="00EE2CBD">
        <w:rPr>
          <w:rFonts w:ascii="Times New Roman" w:hAnsi="Times New Roman" w:cs="Times New Roman"/>
          <w:sz w:val="24"/>
          <w:szCs w:val="24"/>
        </w:rPr>
        <w:t xml:space="preserve"> užsienio kalbomis</w:t>
      </w:r>
      <w:r w:rsidR="00DE28A4" w:rsidRPr="00EE2CBD">
        <w:rPr>
          <w:rFonts w:ascii="Times New Roman" w:hAnsi="Times New Roman" w:cs="Times New Roman"/>
          <w:sz w:val="24"/>
          <w:szCs w:val="24"/>
        </w:rPr>
        <w:t>, išleistos</w:t>
      </w:r>
      <w:r w:rsidR="009B7C3B" w:rsidRPr="00EE2CBD">
        <w:rPr>
          <w:rFonts w:ascii="Times New Roman" w:hAnsi="Times New Roman" w:cs="Times New Roman"/>
          <w:sz w:val="24"/>
          <w:szCs w:val="24"/>
        </w:rPr>
        <w:t xml:space="preserve"> </w:t>
      </w:r>
      <w:r w:rsidR="00AC3863" w:rsidRPr="00EE2CBD">
        <w:rPr>
          <w:rFonts w:ascii="Times New Roman" w:hAnsi="Times New Roman" w:cs="Times New Roman"/>
          <w:sz w:val="24"/>
          <w:szCs w:val="24"/>
        </w:rPr>
        <w:t xml:space="preserve">Lietuvoje ir </w:t>
      </w:r>
      <w:r w:rsidR="009B7C3B" w:rsidRPr="00EE2CBD">
        <w:rPr>
          <w:rFonts w:ascii="Times New Roman" w:hAnsi="Times New Roman" w:cs="Times New Roman"/>
          <w:sz w:val="24"/>
          <w:szCs w:val="24"/>
        </w:rPr>
        <w:t>užsienio šalys</w:t>
      </w:r>
      <w:r w:rsidR="00AC3863" w:rsidRPr="00EE2CBD">
        <w:rPr>
          <w:rFonts w:ascii="Times New Roman" w:hAnsi="Times New Roman" w:cs="Times New Roman"/>
          <w:sz w:val="24"/>
          <w:szCs w:val="24"/>
        </w:rPr>
        <w:t>e</w:t>
      </w:r>
      <w:r w:rsidR="00F65FB0" w:rsidRPr="00EE2CBD">
        <w:rPr>
          <w:rFonts w:ascii="Times New Roman" w:hAnsi="Times New Roman" w:cs="Times New Roman"/>
          <w:sz w:val="24"/>
          <w:szCs w:val="24"/>
        </w:rPr>
        <w:t>:</w:t>
      </w:r>
      <w:r w:rsidR="009B7C3B" w:rsidRPr="00EE2CBD">
        <w:rPr>
          <w:rFonts w:ascii="Times New Roman" w:hAnsi="Times New Roman" w:cs="Times New Roman"/>
          <w:sz w:val="24"/>
          <w:szCs w:val="24"/>
        </w:rPr>
        <w:t xml:space="preserve"> 1–2 fiz. vnt.</w:t>
      </w:r>
    </w:p>
    <w:p w:rsidR="003B757D" w:rsidRPr="00EE2CBD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57D" w:rsidRPr="00EE2CBD">
        <w:rPr>
          <w:rFonts w:ascii="Times New Roman" w:hAnsi="Times New Roman" w:cs="Times New Roman"/>
          <w:sz w:val="24"/>
          <w:szCs w:val="24"/>
        </w:rPr>
        <w:t>8.</w:t>
      </w:r>
      <w:r w:rsidR="00AC3863" w:rsidRPr="00EE2CBD">
        <w:rPr>
          <w:rFonts w:ascii="Times New Roman" w:hAnsi="Times New Roman" w:cs="Times New Roman"/>
          <w:sz w:val="24"/>
          <w:szCs w:val="24"/>
        </w:rPr>
        <w:t>1.</w:t>
      </w:r>
      <w:r w:rsidR="003B757D" w:rsidRPr="00EE2CBD">
        <w:rPr>
          <w:rFonts w:ascii="Times New Roman" w:hAnsi="Times New Roman" w:cs="Times New Roman"/>
          <w:sz w:val="24"/>
          <w:szCs w:val="24"/>
        </w:rPr>
        <w:t>3.</w:t>
      </w:r>
      <w:r w:rsidR="003304EA" w:rsidRPr="00EE2CBD">
        <w:rPr>
          <w:rFonts w:ascii="Times New Roman" w:hAnsi="Times New Roman" w:cs="Times New Roman"/>
          <w:sz w:val="24"/>
          <w:szCs w:val="24"/>
        </w:rPr>
        <w:t xml:space="preserve"> </w:t>
      </w:r>
      <w:r w:rsidR="009F7AE7" w:rsidRPr="00EE2CBD">
        <w:rPr>
          <w:rFonts w:ascii="Times New Roman" w:hAnsi="Times New Roman" w:cs="Times New Roman"/>
          <w:sz w:val="24"/>
          <w:szCs w:val="24"/>
        </w:rPr>
        <w:t>P</w:t>
      </w:r>
      <w:r w:rsidR="00DE28A4" w:rsidRPr="00EE2CBD">
        <w:rPr>
          <w:rFonts w:ascii="Times New Roman" w:hAnsi="Times New Roman" w:cs="Times New Roman"/>
          <w:sz w:val="24"/>
          <w:szCs w:val="24"/>
        </w:rPr>
        <w:t>eriodiniai leidiniai</w:t>
      </w:r>
      <w:r w:rsidR="003304EA" w:rsidRPr="00EE2CBD">
        <w:rPr>
          <w:rFonts w:ascii="Times New Roman" w:hAnsi="Times New Roman" w:cs="Times New Roman"/>
          <w:sz w:val="24"/>
          <w:szCs w:val="24"/>
        </w:rPr>
        <w:t xml:space="preserve"> </w:t>
      </w:r>
      <w:r w:rsidR="003819FF" w:rsidRPr="00EE2CBD">
        <w:rPr>
          <w:rFonts w:ascii="Times New Roman" w:hAnsi="Times New Roman" w:cs="Times New Roman"/>
          <w:sz w:val="24"/>
          <w:szCs w:val="24"/>
        </w:rPr>
        <w:t xml:space="preserve">(to paties pavadinimo </w:t>
      </w:r>
      <w:r w:rsidR="00DE28A4" w:rsidRPr="00EE2CBD">
        <w:rPr>
          <w:rFonts w:ascii="Times New Roman" w:hAnsi="Times New Roman" w:cs="Times New Roman"/>
          <w:sz w:val="24"/>
          <w:szCs w:val="24"/>
        </w:rPr>
        <w:t>komplekt</w:t>
      </w:r>
      <w:r w:rsidR="003819FF" w:rsidRPr="00EE2CBD">
        <w:rPr>
          <w:rFonts w:ascii="Times New Roman" w:hAnsi="Times New Roman" w:cs="Times New Roman"/>
          <w:sz w:val="24"/>
          <w:szCs w:val="24"/>
        </w:rPr>
        <w:t>ų skaičius)</w:t>
      </w:r>
      <w:r w:rsidR="003304EA" w:rsidRPr="00EE2CBD">
        <w:rPr>
          <w:rFonts w:ascii="Times New Roman" w:hAnsi="Times New Roman" w:cs="Times New Roman"/>
          <w:sz w:val="24"/>
          <w:szCs w:val="24"/>
        </w:rPr>
        <w:t>:</w:t>
      </w:r>
    </w:p>
    <w:p w:rsidR="00BE16CB" w:rsidRPr="002D4E5E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57D" w:rsidRPr="002D4E5E">
        <w:rPr>
          <w:rFonts w:ascii="Times New Roman" w:hAnsi="Times New Roman" w:cs="Times New Roman"/>
          <w:sz w:val="24"/>
          <w:szCs w:val="24"/>
        </w:rPr>
        <w:t>8.</w:t>
      </w:r>
      <w:r w:rsidR="00AC3863">
        <w:rPr>
          <w:rFonts w:ascii="Times New Roman" w:hAnsi="Times New Roman" w:cs="Times New Roman"/>
          <w:sz w:val="24"/>
          <w:szCs w:val="24"/>
        </w:rPr>
        <w:t>1.</w:t>
      </w:r>
      <w:r w:rsidR="00F17D42">
        <w:rPr>
          <w:rFonts w:ascii="Times New Roman" w:hAnsi="Times New Roman" w:cs="Times New Roman"/>
          <w:sz w:val="24"/>
          <w:szCs w:val="24"/>
        </w:rPr>
        <w:t>3.1. p</w:t>
      </w:r>
      <w:r w:rsidR="003B757D" w:rsidRPr="002D4E5E">
        <w:rPr>
          <w:rFonts w:ascii="Times New Roman" w:hAnsi="Times New Roman" w:cs="Times New Roman"/>
          <w:sz w:val="24"/>
          <w:szCs w:val="24"/>
        </w:rPr>
        <w:t>agrindiniai Lietuvos dienraščiai: 3</w:t>
      </w:r>
      <w:r w:rsidR="00DE28A4">
        <w:rPr>
          <w:rFonts w:ascii="Times New Roman" w:hAnsi="Times New Roman" w:cs="Times New Roman"/>
          <w:sz w:val="24"/>
          <w:szCs w:val="24"/>
        </w:rPr>
        <w:t xml:space="preserve"> komplektai</w:t>
      </w:r>
      <w:r w:rsidR="00297562">
        <w:rPr>
          <w:rFonts w:ascii="Times New Roman" w:hAnsi="Times New Roman" w:cs="Times New Roman"/>
          <w:sz w:val="24"/>
          <w:szCs w:val="24"/>
        </w:rPr>
        <w:t>;</w:t>
      </w:r>
    </w:p>
    <w:p w:rsidR="003B757D" w:rsidRPr="002D4E5E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3B757D" w:rsidRPr="002D4E5E">
        <w:rPr>
          <w:rFonts w:ascii="Times New Roman" w:hAnsi="Times New Roman" w:cs="Times New Roman"/>
          <w:sz w:val="24"/>
          <w:szCs w:val="24"/>
        </w:rPr>
        <w:t>8.</w:t>
      </w:r>
      <w:r w:rsidR="00AC3863">
        <w:rPr>
          <w:rFonts w:ascii="Times New Roman" w:hAnsi="Times New Roman" w:cs="Times New Roman"/>
          <w:sz w:val="24"/>
          <w:szCs w:val="24"/>
        </w:rPr>
        <w:t>1.</w:t>
      </w:r>
      <w:r w:rsidR="00F17D42">
        <w:rPr>
          <w:rFonts w:ascii="Times New Roman" w:hAnsi="Times New Roman" w:cs="Times New Roman"/>
          <w:sz w:val="24"/>
          <w:szCs w:val="24"/>
        </w:rPr>
        <w:t>3.2. p</w:t>
      </w:r>
      <w:r w:rsidR="003B757D" w:rsidRPr="002D4E5E">
        <w:rPr>
          <w:rFonts w:ascii="Times New Roman" w:hAnsi="Times New Roman" w:cs="Times New Roman"/>
          <w:sz w:val="24"/>
          <w:szCs w:val="24"/>
        </w:rPr>
        <w:t xml:space="preserve">opuliariausi žurnalai: 2 </w:t>
      </w:r>
      <w:r w:rsidR="00297562">
        <w:rPr>
          <w:rFonts w:ascii="Times New Roman" w:hAnsi="Times New Roman" w:cs="Times New Roman"/>
          <w:sz w:val="24"/>
          <w:szCs w:val="24"/>
        </w:rPr>
        <w:t>komplektai;</w:t>
      </w:r>
      <w:r w:rsidR="003B757D" w:rsidRPr="002D4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AE7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3B757D" w:rsidRPr="002D4E5E">
        <w:rPr>
          <w:rFonts w:ascii="Times New Roman" w:hAnsi="Times New Roman" w:cs="Times New Roman"/>
          <w:sz w:val="24"/>
          <w:szCs w:val="24"/>
        </w:rPr>
        <w:t>8.</w:t>
      </w:r>
      <w:r w:rsidR="00AC3863">
        <w:rPr>
          <w:rFonts w:ascii="Times New Roman" w:hAnsi="Times New Roman" w:cs="Times New Roman"/>
          <w:sz w:val="24"/>
          <w:szCs w:val="24"/>
        </w:rPr>
        <w:t>1.</w:t>
      </w:r>
      <w:r w:rsidR="00F17D42">
        <w:rPr>
          <w:rFonts w:ascii="Times New Roman" w:hAnsi="Times New Roman" w:cs="Times New Roman"/>
          <w:sz w:val="24"/>
          <w:szCs w:val="24"/>
        </w:rPr>
        <w:t>3.3. k</w:t>
      </w:r>
      <w:r w:rsidR="00350C69" w:rsidRPr="002D4E5E">
        <w:rPr>
          <w:rFonts w:ascii="Times New Roman" w:hAnsi="Times New Roman" w:cs="Times New Roman"/>
          <w:sz w:val="24"/>
          <w:szCs w:val="24"/>
        </w:rPr>
        <w:t>iti periodiniai leidiniai</w:t>
      </w:r>
      <w:r w:rsidR="003E4F84">
        <w:rPr>
          <w:rFonts w:ascii="Times New Roman" w:hAnsi="Times New Roman" w:cs="Times New Roman"/>
          <w:sz w:val="24"/>
          <w:szCs w:val="24"/>
        </w:rPr>
        <w:t>: 1 komplektas</w:t>
      </w:r>
      <w:r w:rsidR="00AD275B" w:rsidRPr="002D4E5E">
        <w:rPr>
          <w:rFonts w:ascii="Times New Roman" w:hAnsi="Times New Roman" w:cs="Times New Roman"/>
          <w:sz w:val="24"/>
          <w:szCs w:val="24"/>
        </w:rPr>
        <w:t>.</w:t>
      </w:r>
    </w:p>
    <w:p w:rsidR="00971048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3B757D" w:rsidRPr="00EE2CBD">
        <w:rPr>
          <w:rFonts w:ascii="Times New Roman" w:hAnsi="Times New Roman" w:cs="Times New Roman"/>
          <w:sz w:val="24"/>
          <w:szCs w:val="24"/>
        </w:rPr>
        <w:t>8.</w:t>
      </w:r>
      <w:r w:rsidR="00AC3863" w:rsidRPr="00EE2CBD">
        <w:rPr>
          <w:rFonts w:ascii="Times New Roman" w:hAnsi="Times New Roman" w:cs="Times New Roman"/>
          <w:sz w:val="24"/>
          <w:szCs w:val="24"/>
        </w:rPr>
        <w:t>1.</w:t>
      </w:r>
      <w:r w:rsidR="003B757D" w:rsidRPr="00EE2CBD">
        <w:rPr>
          <w:rFonts w:ascii="Times New Roman" w:hAnsi="Times New Roman" w:cs="Times New Roman"/>
          <w:sz w:val="24"/>
          <w:szCs w:val="24"/>
        </w:rPr>
        <w:t>4</w:t>
      </w:r>
      <w:r w:rsidR="003304EA" w:rsidRPr="00EE2CBD">
        <w:rPr>
          <w:rFonts w:ascii="Times New Roman" w:hAnsi="Times New Roman" w:cs="Times New Roman"/>
          <w:sz w:val="24"/>
          <w:szCs w:val="24"/>
        </w:rPr>
        <w:t xml:space="preserve">. </w:t>
      </w:r>
      <w:r w:rsidR="00281353" w:rsidRPr="00EE2CBD">
        <w:rPr>
          <w:rFonts w:ascii="Times New Roman" w:hAnsi="Times New Roman" w:cs="Times New Roman"/>
          <w:sz w:val="24"/>
          <w:szCs w:val="24"/>
        </w:rPr>
        <w:t>V</w:t>
      </w:r>
      <w:r w:rsidR="003E4F84" w:rsidRPr="00EE2CBD">
        <w:rPr>
          <w:rFonts w:ascii="Times New Roman" w:hAnsi="Times New Roman" w:cs="Times New Roman"/>
          <w:sz w:val="24"/>
          <w:szCs w:val="24"/>
        </w:rPr>
        <w:t>isų kitų rūšių dokumentai</w:t>
      </w:r>
      <w:r w:rsidR="00281353" w:rsidRPr="00EE2CBD">
        <w:rPr>
          <w:rFonts w:ascii="Times New Roman" w:hAnsi="Times New Roman" w:cs="Times New Roman"/>
          <w:sz w:val="24"/>
          <w:szCs w:val="24"/>
        </w:rPr>
        <w:t>:</w:t>
      </w:r>
      <w:r w:rsidR="0062101D">
        <w:rPr>
          <w:rFonts w:ascii="Times New Roman" w:hAnsi="Times New Roman" w:cs="Times New Roman"/>
          <w:sz w:val="24"/>
          <w:szCs w:val="24"/>
        </w:rPr>
        <w:t xml:space="preserve"> 1 fiz. vnt.</w:t>
      </w:r>
      <w:r w:rsidR="00AC3863">
        <w:rPr>
          <w:rFonts w:ascii="Times New Roman" w:hAnsi="Times New Roman" w:cs="Times New Roman"/>
          <w:sz w:val="24"/>
          <w:szCs w:val="24"/>
        </w:rPr>
        <w:t xml:space="preserve">; esant poreikiui, </w:t>
      </w:r>
      <w:r w:rsidR="00AC3863" w:rsidRPr="00AC3863">
        <w:rPr>
          <w:rFonts w:ascii="Times New Roman" w:hAnsi="Times New Roman" w:cs="Times New Roman"/>
          <w:sz w:val="24"/>
          <w:szCs w:val="24"/>
        </w:rPr>
        <w:t xml:space="preserve">įsigyjamų to paties pavadinimo kitų rūšių dokumentų </w:t>
      </w:r>
      <w:r w:rsidR="00AC3863">
        <w:rPr>
          <w:rFonts w:ascii="Times New Roman" w:hAnsi="Times New Roman" w:cs="Times New Roman"/>
          <w:sz w:val="24"/>
          <w:szCs w:val="24"/>
        </w:rPr>
        <w:t>skaičių galima didinti iki 2 fiz. vnt.</w:t>
      </w:r>
    </w:p>
    <w:p w:rsidR="007D22D7" w:rsidRPr="003E3B16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7D22D7" w:rsidRPr="00297562">
        <w:rPr>
          <w:rFonts w:ascii="Times New Roman" w:hAnsi="Times New Roman" w:cs="Times New Roman"/>
          <w:sz w:val="24"/>
          <w:szCs w:val="24"/>
        </w:rPr>
        <w:t>8.2</w:t>
      </w:r>
      <w:r w:rsidR="00281353" w:rsidRPr="00297562">
        <w:rPr>
          <w:rFonts w:ascii="Times New Roman" w:hAnsi="Times New Roman" w:cs="Times New Roman"/>
          <w:sz w:val="24"/>
          <w:szCs w:val="24"/>
        </w:rPr>
        <w:t>.</w:t>
      </w:r>
      <w:r w:rsidR="00281353" w:rsidRPr="007D2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2D7" w:rsidRPr="007D22D7">
        <w:rPr>
          <w:rFonts w:ascii="Times New Roman" w:hAnsi="Times New Roman" w:cs="Times New Roman"/>
          <w:b/>
          <w:sz w:val="24"/>
          <w:szCs w:val="24"/>
        </w:rPr>
        <w:t xml:space="preserve">Bendrojo bibliotekos fondo vaikams (Vaikų bibliotekos fondo) pildymas. </w:t>
      </w:r>
      <w:r w:rsidR="008F7781" w:rsidRPr="007D22D7">
        <w:rPr>
          <w:rFonts w:ascii="Times New Roman" w:hAnsi="Times New Roman" w:cs="Times New Roman"/>
          <w:sz w:val="24"/>
          <w:szCs w:val="24"/>
        </w:rPr>
        <w:t>V</w:t>
      </w:r>
      <w:r w:rsidR="00C84768" w:rsidRPr="007D22D7">
        <w:rPr>
          <w:rFonts w:ascii="Times New Roman" w:hAnsi="Times New Roman" w:cs="Times New Roman"/>
          <w:sz w:val="24"/>
          <w:szCs w:val="24"/>
        </w:rPr>
        <w:t xml:space="preserve">aikų bibliotekos </w:t>
      </w:r>
      <w:r w:rsidR="00CF73CA" w:rsidRPr="007D22D7">
        <w:rPr>
          <w:rFonts w:ascii="Times New Roman" w:hAnsi="Times New Roman" w:cs="Times New Roman"/>
          <w:sz w:val="24"/>
          <w:szCs w:val="24"/>
        </w:rPr>
        <w:t>fondas</w:t>
      </w:r>
      <w:r w:rsidR="00C84768" w:rsidRPr="007D22D7">
        <w:rPr>
          <w:rFonts w:ascii="Times New Roman" w:hAnsi="Times New Roman" w:cs="Times New Roman"/>
          <w:sz w:val="24"/>
          <w:szCs w:val="24"/>
        </w:rPr>
        <w:t xml:space="preserve"> </w:t>
      </w:r>
      <w:r w:rsidR="00CF73CA" w:rsidRPr="007D22D7">
        <w:rPr>
          <w:rFonts w:ascii="Times New Roman" w:hAnsi="Times New Roman" w:cs="Times New Roman"/>
          <w:sz w:val="24"/>
          <w:szCs w:val="24"/>
        </w:rPr>
        <w:t xml:space="preserve">pildomas </w:t>
      </w:r>
      <w:r w:rsidR="00CF73CA" w:rsidRPr="004D5D5E">
        <w:rPr>
          <w:rFonts w:ascii="Times New Roman" w:hAnsi="Times New Roman" w:cs="Times New Roman"/>
          <w:sz w:val="24"/>
          <w:szCs w:val="24"/>
        </w:rPr>
        <w:t>visų žinijos sričių</w:t>
      </w:r>
      <w:r w:rsidR="00CF73CA" w:rsidRPr="007D22D7">
        <w:rPr>
          <w:rFonts w:ascii="Times New Roman" w:hAnsi="Times New Roman" w:cs="Times New Roman"/>
          <w:sz w:val="24"/>
          <w:szCs w:val="24"/>
        </w:rPr>
        <w:t xml:space="preserve"> dokumentais, </w:t>
      </w:r>
      <w:r w:rsidR="00A50989" w:rsidRPr="007D22D7">
        <w:rPr>
          <w:rFonts w:ascii="Times New Roman" w:hAnsi="Times New Roman" w:cs="Times New Roman"/>
          <w:sz w:val="24"/>
          <w:szCs w:val="24"/>
        </w:rPr>
        <w:t>kurie skirti vaikams ir paau</w:t>
      </w:r>
      <w:r w:rsidR="007D22D7" w:rsidRPr="007D22D7">
        <w:rPr>
          <w:rFonts w:ascii="Times New Roman" w:hAnsi="Times New Roman" w:cs="Times New Roman"/>
          <w:sz w:val="24"/>
          <w:szCs w:val="24"/>
        </w:rPr>
        <w:t>gliams iki 16</w:t>
      </w:r>
      <w:r w:rsidR="00A50989" w:rsidRPr="007D22D7">
        <w:rPr>
          <w:rFonts w:ascii="Times New Roman" w:hAnsi="Times New Roman" w:cs="Times New Roman"/>
          <w:sz w:val="24"/>
          <w:szCs w:val="24"/>
        </w:rPr>
        <w:t xml:space="preserve"> metų, </w:t>
      </w:r>
      <w:r w:rsidR="006F0C69" w:rsidRPr="007D22D7">
        <w:rPr>
          <w:rFonts w:ascii="Times New Roman" w:hAnsi="Times New Roman" w:cs="Times New Roman"/>
          <w:sz w:val="24"/>
          <w:szCs w:val="24"/>
        </w:rPr>
        <w:t xml:space="preserve">taip pat </w:t>
      </w:r>
      <w:r w:rsidR="002F317F" w:rsidRPr="007D22D7">
        <w:rPr>
          <w:rFonts w:ascii="Times New Roman" w:hAnsi="Times New Roman" w:cs="Times New Roman"/>
          <w:sz w:val="24"/>
          <w:szCs w:val="24"/>
        </w:rPr>
        <w:t>dokumentais, skirtais tėvams ir pedagogams vaikų ugdymo, vaikų literatūros istorijos ir kritikos klausimais.</w:t>
      </w:r>
      <w:r w:rsidR="00ED5167">
        <w:rPr>
          <w:rFonts w:ascii="Times New Roman" w:hAnsi="Times New Roman" w:cs="Times New Roman"/>
          <w:sz w:val="24"/>
          <w:szCs w:val="24"/>
        </w:rPr>
        <w:t xml:space="preserve"> </w:t>
      </w:r>
      <w:r w:rsidR="00CF73CA" w:rsidRPr="007D2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F35" w:rsidRPr="00EE2CBD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167" w:rsidRPr="00EE2CBD">
        <w:rPr>
          <w:rFonts w:ascii="Times New Roman" w:hAnsi="Times New Roman" w:cs="Times New Roman"/>
          <w:sz w:val="24"/>
          <w:szCs w:val="24"/>
        </w:rPr>
        <w:t>8</w:t>
      </w:r>
      <w:r w:rsidR="00BC14AB" w:rsidRPr="00EE2CBD">
        <w:rPr>
          <w:rFonts w:ascii="Times New Roman" w:hAnsi="Times New Roman" w:cs="Times New Roman"/>
          <w:sz w:val="24"/>
          <w:szCs w:val="24"/>
        </w:rPr>
        <w:t>.</w:t>
      </w:r>
      <w:r w:rsidR="00ED5167" w:rsidRPr="00EE2CBD">
        <w:rPr>
          <w:rFonts w:ascii="Times New Roman" w:hAnsi="Times New Roman" w:cs="Times New Roman"/>
          <w:sz w:val="24"/>
          <w:szCs w:val="24"/>
        </w:rPr>
        <w:t>2.</w:t>
      </w:r>
      <w:r w:rsidR="00BC14AB" w:rsidRPr="00EE2CBD">
        <w:rPr>
          <w:rFonts w:ascii="Times New Roman" w:hAnsi="Times New Roman" w:cs="Times New Roman"/>
          <w:sz w:val="24"/>
          <w:szCs w:val="24"/>
        </w:rPr>
        <w:t>1. K</w:t>
      </w:r>
      <w:r w:rsidR="008F7781" w:rsidRPr="00EE2CBD">
        <w:rPr>
          <w:rFonts w:ascii="Times New Roman" w:hAnsi="Times New Roman" w:cs="Times New Roman"/>
          <w:sz w:val="24"/>
          <w:szCs w:val="24"/>
        </w:rPr>
        <w:t>nygos</w:t>
      </w:r>
      <w:r w:rsidR="00C90F35" w:rsidRPr="00EE2CBD">
        <w:rPr>
          <w:rFonts w:ascii="Times New Roman" w:hAnsi="Times New Roman" w:cs="Times New Roman"/>
          <w:sz w:val="24"/>
          <w:szCs w:val="24"/>
        </w:rPr>
        <w:t xml:space="preserve"> </w:t>
      </w:r>
      <w:r w:rsidR="008F7781" w:rsidRPr="00EE2CBD">
        <w:rPr>
          <w:rFonts w:ascii="Times New Roman" w:hAnsi="Times New Roman" w:cs="Times New Roman"/>
          <w:sz w:val="24"/>
          <w:szCs w:val="24"/>
        </w:rPr>
        <w:t>lietuvių kalba</w:t>
      </w:r>
      <w:r w:rsidR="00C90F35" w:rsidRPr="00EE2CBD">
        <w:rPr>
          <w:rFonts w:ascii="Times New Roman" w:hAnsi="Times New Roman" w:cs="Times New Roman"/>
          <w:sz w:val="24"/>
          <w:szCs w:val="24"/>
        </w:rPr>
        <w:t>:</w:t>
      </w:r>
    </w:p>
    <w:p w:rsidR="00BC14AB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167">
        <w:rPr>
          <w:rFonts w:ascii="Times New Roman" w:hAnsi="Times New Roman" w:cs="Times New Roman"/>
          <w:sz w:val="24"/>
          <w:szCs w:val="24"/>
        </w:rPr>
        <w:t>8.2</w:t>
      </w:r>
      <w:r w:rsidR="00BC14AB">
        <w:rPr>
          <w:rFonts w:ascii="Times New Roman" w:hAnsi="Times New Roman" w:cs="Times New Roman"/>
          <w:sz w:val="24"/>
          <w:szCs w:val="24"/>
        </w:rPr>
        <w:t>.</w:t>
      </w:r>
      <w:r w:rsidR="00ED5167">
        <w:rPr>
          <w:rFonts w:ascii="Times New Roman" w:hAnsi="Times New Roman" w:cs="Times New Roman"/>
          <w:sz w:val="24"/>
          <w:szCs w:val="24"/>
        </w:rPr>
        <w:t>1.</w:t>
      </w:r>
      <w:r w:rsidR="00F17D42">
        <w:rPr>
          <w:rFonts w:ascii="Times New Roman" w:hAnsi="Times New Roman" w:cs="Times New Roman"/>
          <w:sz w:val="24"/>
          <w:szCs w:val="24"/>
        </w:rPr>
        <w:t>1. I</w:t>
      </w:r>
      <w:r w:rsidR="00BC14AB">
        <w:rPr>
          <w:rFonts w:ascii="Times New Roman" w:hAnsi="Times New Roman" w:cs="Times New Roman"/>
          <w:sz w:val="24"/>
          <w:szCs w:val="24"/>
        </w:rPr>
        <w:t>nformacinė literatūra: enciklopedijos, žinynai, žodynai: 1 fiz. vnt.</w:t>
      </w:r>
      <w:r w:rsidR="0076319C">
        <w:rPr>
          <w:rFonts w:ascii="Times New Roman" w:hAnsi="Times New Roman" w:cs="Times New Roman"/>
          <w:sz w:val="24"/>
          <w:szCs w:val="24"/>
        </w:rPr>
        <w:t>;</w:t>
      </w:r>
    </w:p>
    <w:p w:rsidR="00BC14AB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167">
        <w:rPr>
          <w:rFonts w:ascii="Times New Roman" w:hAnsi="Times New Roman" w:cs="Times New Roman"/>
          <w:sz w:val="24"/>
          <w:szCs w:val="24"/>
        </w:rPr>
        <w:t>8</w:t>
      </w:r>
      <w:r w:rsidR="00BC14AB">
        <w:rPr>
          <w:rFonts w:ascii="Times New Roman" w:hAnsi="Times New Roman" w:cs="Times New Roman"/>
          <w:sz w:val="24"/>
          <w:szCs w:val="24"/>
        </w:rPr>
        <w:t>.</w:t>
      </w:r>
      <w:r w:rsidR="00ED5167">
        <w:rPr>
          <w:rFonts w:ascii="Times New Roman" w:hAnsi="Times New Roman" w:cs="Times New Roman"/>
          <w:sz w:val="24"/>
          <w:szCs w:val="24"/>
        </w:rPr>
        <w:t>2.</w:t>
      </w:r>
      <w:r w:rsidR="00BC14AB">
        <w:rPr>
          <w:rFonts w:ascii="Times New Roman" w:hAnsi="Times New Roman" w:cs="Times New Roman"/>
          <w:sz w:val="24"/>
          <w:szCs w:val="24"/>
        </w:rPr>
        <w:t>1.2. Pažintinė li</w:t>
      </w:r>
      <w:r w:rsidR="00D01E3F">
        <w:rPr>
          <w:rFonts w:ascii="Times New Roman" w:hAnsi="Times New Roman" w:cs="Times New Roman"/>
          <w:sz w:val="24"/>
          <w:szCs w:val="24"/>
        </w:rPr>
        <w:t>teratūra vaikams ir paaugliams:</w:t>
      </w:r>
      <w:r w:rsidR="00BC14AB">
        <w:rPr>
          <w:rFonts w:ascii="Times New Roman" w:hAnsi="Times New Roman" w:cs="Times New Roman"/>
          <w:sz w:val="24"/>
          <w:szCs w:val="24"/>
        </w:rPr>
        <w:t xml:space="preserve"> </w:t>
      </w:r>
      <w:r w:rsidR="00BC14AB" w:rsidRPr="00D94F0B">
        <w:rPr>
          <w:rFonts w:ascii="Times New Roman" w:hAnsi="Times New Roman" w:cs="Times New Roman"/>
          <w:sz w:val="24"/>
          <w:szCs w:val="24"/>
        </w:rPr>
        <w:t>1–2 fiz. vnt.</w:t>
      </w:r>
      <w:r w:rsidR="0076319C">
        <w:rPr>
          <w:rFonts w:ascii="Times New Roman" w:hAnsi="Times New Roman" w:cs="Times New Roman"/>
          <w:sz w:val="24"/>
          <w:szCs w:val="24"/>
        </w:rPr>
        <w:t>;</w:t>
      </w:r>
    </w:p>
    <w:p w:rsidR="00B8126F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167">
        <w:rPr>
          <w:rFonts w:ascii="Times New Roman" w:hAnsi="Times New Roman" w:cs="Times New Roman"/>
          <w:sz w:val="24"/>
          <w:szCs w:val="24"/>
        </w:rPr>
        <w:t>8</w:t>
      </w:r>
      <w:r w:rsidR="00BC14AB">
        <w:rPr>
          <w:rFonts w:ascii="Times New Roman" w:hAnsi="Times New Roman" w:cs="Times New Roman"/>
          <w:sz w:val="24"/>
          <w:szCs w:val="24"/>
        </w:rPr>
        <w:t>.</w:t>
      </w:r>
      <w:r w:rsidR="00ED5167">
        <w:rPr>
          <w:rFonts w:ascii="Times New Roman" w:hAnsi="Times New Roman" w:cs="Times New Roman"/>
          <w:sz w:val="24"/>
          <w:szCs w:val="24"/>
        </w:rPr>
        <w:t>2.</w:t>
      </w:r>
      <w:r w:rsidR="00BC14AB">
        <w:rPr>
          <w:rFonts w:ascii="Times New Roman" w:hAnsi="Times New Roman" w:cs="Times New Roman"/>
          <w:sz w:val="24"/>
          <w:szCs w:val="24"/>
        </w:rPr>
        <w:t xml:space="preserve">1.3. </w:t>
      </w:r>
      <w:r w:rsidR="00B8126F">
        <w:rPr>
          <w:rFonts w:ascii="Times New Roman" w:hAnsi="Times New Roman" w:cs="Times New Roman"/>
          <w:sz w:val="24"/>
          <w:szCs w:val="24"/>
        </w:rPr>
        <w:t>Grožinė li</w:t>
      </w:r>
      <w:r w:rsidR="00D01E3F">
        <w:rPr>
          <w:rFonts w:ascii="Times New Roman" w:hAnsi="Times New Roman" w:cs="Times New Roman"/>
          <w:sz w:val="24"/>
          <w:szCs w:val="24"/>
        </w:rPr>
        <w:t>teratūra vaikams ir paaugliams:</w:t>
      </w:r>
      <w:r w:rsidR="00ED5167">
        <w:rPr>
          <w:rFonts w:ascii="Times New Roman" w:hAnsi="Times New Roman" w:cs="Times New Roman"/>
          <w:sz w:val="24"/>
          <w:szCs w:val="24"/>
        </w:rPr>
        <w:t xml:space="preserve"> 2–4</w:t>
      </w:r>
      <w:r w:rsidR="00B8126F">
        <w:rPr>
          <w:rFonts w:ascii="Times New Roman" w:hAnsi="Times New Roman" w:cs="Times New Roman"/>
          <w:sz w:val="24"/>
          <w:szCs w:val="24"/>
        </w:rPr>
        <w:t xml:space="preserve"> fiz. vnt.</w:t>
      </w:r>
      <w:r w:rsidR="0076319C">
        <w:rPr>
          <w:rFonts w:ascii="Times New Roman" w:hAnsi="Times New Roman" w:cs="Times New Roman"/>
          <w:sz w:val="24"/>
          <w:szCs w:val="24"/>
        </w:rPr>
        <w:t>;</w:t>
      </w:r>
    </w:p>
    <w:p w:rsidR="002F317F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167">
        <w:rPr>
          <w:rFonts w:ascii="Times New Roman" w:hAnsi="Times New Roman" w:cs="Times New Roman"/>
          <w:sz w:val="24"/>
          <w:szCs w:val="24"/>
        </w:rPr>
        <w:t>8</w:t>
      </w:r>
      <w:r w:rsidR="002F317F">
        <w:rPr>
          <w:rFonts w:ascii="Times New Roman" w:hAnsi="Times New Roman" w:cs="Times New Roman"/>
          <w:sz w:val="24"/>
          <w:szCs w:val="24"/>
        </w:rPr>
        <w:t>.</w:t>
      </w:r>
      <w:r w:rsidR="00ED5167">
        <w:rPr>
          <w:rFonts w:ascii="Times New Roman" w:hAnsi="Times New Roman" w:cs="Times New Roman"/>
          <w:sz w:val="24"/>
          <w:szCs w:val="24"/>
        </w:rPr>
        <w:t>2.</w:t>
      </w:r>
      <w:r w:rsidR="002F317F">
        <w:rPr>
          <w:rFonts w:ascii="Times New Roman" w:hAnsi="Times New Roman" w:cs="Times New Roman"/>
          <w:sz w:val="24"/>
          <w:szCs w:val="24"/>
        </w:rPr>
        <w:t xml:space="preserve">1.4. Literatūra </w:t>
      </w:r>
      <w:r w:rsidR="00D645FE">
        <w:rPr>
          <w:rFonts w:ascii="Times New Roman" w:hAnsi="Times New Roman" w:cs="Times New Roman"/>
          <w:sz w:val="24"/>
          <w:szCs w:val="24"/>
        </w:rPr>
        <w:t>tėvams ir pedagogams: 1 fiz. vnt.</w:t>
      </w:r>
    </w:p>
    <w:p w:rsidR="00ED5167" w:rsidRPr="00EE2CBD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167" w:rsidRPr="00EE2CBD">
        <w:rPr>
          <w:rFonts w:ascii="Times New Roman" w:hAnsi="Times New Roman" w:cs="Times New Roman"/>
          <w:sz w:val="24"/>
          <w:szCs w:val="24"/>
        </w:rPr>
        <w:t>8.2.2. Knygos užsienio kalbomis, išleistos Lietuvoje ir užsienio šalyse: 1–2 fiz. vnt.</w:t>
      </w:r>
    </w:p>
    <w:p w:rsidR="00BC14AB" w:rsidRPr="00EE2CBD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5167" w:rsidRPr="00EE2CBD">
        <w:rPr>
          <w:rFonts w:ascii="Times New Roman" w:hAnsi="Times New Roman" w:cs="Times New Roman"/>
          <w:sz w:val="24"/>
          <w:szCs w:val="24"/>
        </w:rPr>
        <w:t>8</w:t>
      </w:r>
      <w:r w:rsidR="00CF73CA" w:rsidRPr="00EE2CBD">
        <w:rPr>
          <w:rFonts w:ascii="Times New Roman" w:hAnsi="Times New Roman" w:cs="Times New Roman"/>
          <w:sz w:val="24"/>
          <w:szCs w:val="24"/>
        </w:rPr>
        <w:t>.</w:t>
      </w:r>
      <w:r w:rsidR="00ED5167" w:rsidRPr="00EE2CBD">
        <w:rPr>
          <w:rFonts w:ascii="Times New Roman" w:hAnsi="Times New Roman" w:cs="Times New Roman"/>
          <w:sz w:val="24"/>
          <w:szCs w:val="24"/>
        </w:rPr>
        <w:t>2.</w:t>
      </w:r>
      <w:r w:rsidR="00CF73CA" w:rsidRPr="00EE2CBD">
        <w:rPr>
          <w:rFonts w:ascii="Times New Roman" w:hAnsi="Times New Roman" w:cs="Times New Roman"/>
          <w:sz w:val="24"/>
          <w:szCs w:val="24"/>
        </w:rPr>
        <w:t>3</w:t>
      </w:r>
      <w:r w:rsidR="00EA15E2" w:rsidRPr="00EE2CBD">
        <w:rPr>
          <w:rFonts w:ascii="Times New Roman" w:hAnsi="Times New Roman" w:cs="Times New Roman"/>
          <w:sz w:val="24"/>
          <w:szCs w:val="24"/>
        </w:rPr>
        <w:t>. Periodiniai leidiniai</w:t>
      </w:r>
      <w:r w:rsidR="001E113C" w:rsidRPr="00EE2CBD">
        <w:rPr>
          <w:rFonts w:ascii="Times New Roman" w:hAnsi="Times New Roman" w:cs="Times New Roman"/>
          <w:sz w:val="24"/>
          <w:szCs w:val="24"/>
        </w:rPr>
        <w:t xml:space="preserve"> vaikams</w:t>
      </w:r>
      <w:r w:rsidR="00BC14AB" w:rsidRPr="00EE2CBD">
        <w:rPr>
          <w:rFonts w:ascii="Times New Roman" w:hAnsi="Times New Roman" w:cs="Times New Roman"/>
          <w:sz w:val="24"/>
          <w:szCs w:val="24"/>
        </w:rPr>
        <w:t xml:space="preserve">: 1 </w:t>
      </w:r>
      <w:r w:rsidR="007457E5" w:rsidRPr="00EE2CBD">
        <w:rPr>
          <w:rFonts w:ascii="Times New Roman" w:hAnsi="Times New Roman" w:cs="Times New Roman"/>
          <w:sz w:val="24"/>
          <w:szCs w:val="24"/>
        </w:rPr>
        <w:t>komplektas.</w:t>
      </w:r>
    </w:p>
    <w:p w:rsidR="00CF73CA" w:rsidRPr="00EE2CBD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ED5167" w:rsidRPr="00EE2CBD">
        <w:rPr>
          <w:rFonts w:ascii="Times New Roman" w:hAnsi="Times New Roman" w:cs="Times New Roman"/>
          <w:sz w:val="24"/>
          <w:szCs w:val="24"/>
        </w:rPr>
        <w:t>8</w:t>
      </w:r>
      <w:r w:rsidR="00CF73CA" w:rsidRPr="00EE2CBD">
        <w:rPr>
          <w:rFonts w:ascii="Times New Roman" w:hAnsi="Times New Roman" w:cs="Times New Roman"/>
          <w:sz w:val="24"/>
          <w:szCs w:val="24"/>
        </w:rPr>
        <w:t>.</w:t>
      </w:r>
      <w:r w:rsidR="00ED5167" w:rsidRPr="00EE2CBD">
        <w:rPr>
          <w:rFonts w:ascii="Times New Roman" w:hAnsi="Times New Roman" w:cs="Times New Roman"/>
          <w:sz w:val="24"/>
          <w:szCs w:val="24"/>
        </w:rPr>
        <w:t>2.</w:t>
      </w:r>
      <w:r w:rsidR="00CF73CA" w:rsidRPr="00EE2CBD">
        <w:rPr>
          <w:rFonts w:ascii="Times New Roman" w:hAnsi="Times New Roman" w:cs="Times New Roman"/>
          <w:sz w:val="24"/>
          <w:szCs w:val="24"/>
        </w:rPr>
        <w:t xml:space="preserve">4. </w:t>
      </w:r>
      <w:r w:rsidR="00D01E3F" w:rsidRPr="00EE2CBD">
        <w:rPr>
          <w:rFonts w:ascii="Times New Roman" w:hAnsi="Times New Roman" w:cs="Times New Roman"/>
          <w:sz w:val="24"/>
          <w:szCs w:val="24"/>
        </w:rPr>
        <w:t>V</w:t>
      </w:r>
      <w:r w:rsidR="00C90F35" w:rsidRPr="00EE2CBD">
        <w:rPr>
          <w:rFonts w:ascii="Times New Roman" w:hAnsi="Times New Roman" w:cs="Times New Roman"/>
          <w:sz w:val="24"/>
          <w:szCs w:val="24"/>
        </w:rPr>
        <w:t xml:space="preserve">isų </w:t>
      </w:r>
      <w:r w:rsidR="00D01E3F" w:rsidRPr="00EE2CBD">
        <w:rPr>
          <w:rFonts w:ascii="Times New Roman" w:hAnsi="Times New Roman" w:cs="Times New Roman"/>
          <w:sz w:val="24"/>
          <w:szCs w:val="24"/>
        </w:rPr>
        <w:t>kitų rūšių dokumentų skaičius:</w:t>
      </w:r>
      <w:r w:rsidR="00C90F35" w:rsidRPr="00EE2CBD">
        <w:rPr>
          <w:rFonts w:ascii="Times New Roman" w:hAnsi="Times New Roman" w:cs="Times New Roman"/>
          <w:sz w:val="24"/>
          <w:szCs w:val="24"/>
        </w:rPr>
        <w:t xml:space="preserve"> 1 fiz. vnt.</w:t>
      </w:r>
      <w:r w:rsidR="000A0C68" w:rsidRPr="00EE2CBD">
        <w:rPr>
          <w:rFonts w:ascii="Times New Roman" w:hAnsi="Times New Roman" w:cs="Times New Roman"/>
          <w:sz w:val="24"/>
          <w:szCs w:val="24"/>
        </w:rPr>
        <w:t>; esant poreikiui, įsigyjamų to paties pavadinimo kitų rūšių dokumentų skaičių galima didinti iki 2 fiz. vnt.</w:t>
      </w:r>
    </w:p>
    <w:p w:rsidR="00CF73CA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5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E04A39" w:rsidRPr="00297562">
        <w:rPr>
          <w:rFonts w:ascii="Times New Roman" w:hAnsi="Times New Roman" w:cs="Times New Roman"/>
          <w:sz w:val="24"/>
          <w:szCs w:val="24"/>
        </w:rPr>
        <w:t>8.3</w:t>
      </w:r>
      <w:r w:rsidR="00CF73CA" w:rsidRPr="00297562">
        <w:rPr>
          <w:rFonts w:ascii="Times New Roman" w:hAnsi="Times New Roman" w:cs="Times New Roman"/>
          <w:sz w:val="24"/>
          <w:szCs w:val="24"/>
        </w:rPr>
        <w:t>.</w:t>
      </w:r>
      <w:r w:rsidR="00CF73CA">
        <w:rPr>
          <w:rFonts w:ascii="Times New Roman" w:hAnsi="Times New Roman" w:cs="Times New Roman"/>
          <w:sz w:val="24"/>
          <w:szCs w:val="24"/>
        </w:rPr>
        <w:t xml:space="preserve"> </w:t>
      </w:r>
      <w:r w:rsidR="00CF73CA" w:rsidRPr="00CF73CA">
        <w:rPr>
          <w:rFonts w:ascii="Times New Roman" w:hAnsi="Times New Roman" w:cs="Times New Roman"/>
          <w:sz w:val="24"/>
          <w:szCs w:val="24"/>
        </w:rPr>
        <w:t xml:space="preserve">Didžiausią paklausą turinčių </w:t>
      </w:r>
      <w:r w:rsidR="00CF73CA">
        <w:rPr>
          <w:rFonts w:ascii="Times New Roman" w:hAnsi="Times New Roman" w:cs="Times New Roman"/>
          <w:sz w:val="24"/>
          <w:szCs w:val="24"/>
        </w:rPr>
        <w:t xml:space="preserve">dokumentų skaičius </w:t>
      </w:r>
      <w:r w:rsidR="00D303BD">
        <w:rPr>
          <w:rFonts w:ascii="Times New Roman" w:hAnsi="Times New Roman" w:cs="Times New Roman"/>
          <w:sz w:val="24"/>
          <w:szCs w:val="24"/>
        </w:rPr>
        <w:t>B</w:t>
      </w:r>
      <w:r w:rsidR="00F151C7">
        <w:rPr>
          <w:rFonts w:ascii="Times New Roman" w:hAnsi="Times New Roman" w:cs="Times New Roman"/>
          <w:sz w:val="24"/>
          <w:szCs w:val="24"/>
        </w:rPr>
        <w:t>endrajame ir V</w:t>
      </w:r>
      <w:r w:rsidR="00CF73CA">
        <w:rPr>
          <w:rFonts w:ascii="Times New Roman" w:hAnsi="Times New Roman" w:cs="Times New Roman"/>
          <w:sz w:val="24"/>
          <w:szCs w:val="24"/>
        </w:rPr>
        <w:t xml:space="preserve">aikų bibliotekos fonduose gali </w:t>
      </w:r>
      <w:r w:rsidR="00CF73CA" w:rsidRPr="000A0C68">
        <w:rPr>
          <w:rFonts w:ascii="Times New Roman" w:hAnsi="Times New Roman" w:cs="Times New Roman"/>
          <w:sz w:val="24"/>
          <w:szCs w:val="24"/>
        </w:rPr>
        <w:t>būti didinamas papildom</w:t>
      </w:r>
      <w:r w:rsidR="00F94244" w:rsidRPr="000A0C68">
        <w:rPr>
          <w:rFonts w:ascii="Times New Roman" w:hAnsi="Times New Roman" w:cs="Times New Roman"/>
          <w:sz w:val="24"/>
          <w:szCs w:val="24"/>
        </w:rPr>
        <w:t>a</w:t>
      </w:r>
      <w:r w:rsidR="00CF73CA" w:rsidRPr="000A0C68">
        <w:rPr>
          <w:rFonts w:ascii="Times New Roman" w:hAnsi="Times New Roman" w:cs="Times New Roman"/>
          <w:sz w:val="24"/>
          <w:szCs w:val="24"/>
        </w:rPr>
        <w:t xml:space="preserve">i įsigyjant </w:t>
      </w:r>
      <w:r w:rsidR="00A72371" w:rsidRPr="000A0C68">
        <w:rPr>
          <w:rFonts w:ascii="Times New Roman" w:hAnsi="Times New Roman" w:cs="Times New Roman"/>
          <w:sz w:val="24"/>
          <w:szCs w:val="24"/>
        </w:rPr>
        <w:t>iki 5 fiz. vnt.</w:t>
      </w:r>
      <w:r w:rsidR="00CF73CA" w:rsidRPr="000A0C68">
        <w:rPr>
          <w:rFonts w:ascii="Times New Roman" w:hAnsi="Times New Roman" w:cs="Times New Roman"/>
          <w:sz w:val="24"/>
          <w:szCs w:val="24"/>
        </w:rPr>
        <w:t xml:space="preserve"> </w:t>
      </w:r>
      <w:r w:rsidR="005171C0" w:rsidRPr="000A0C68">
        <w:rPr>
          <w:rFonts w:ascii="Times New Roman" w:hAnsi="Times New Roman" w:cs="Times New Roman"/>
          <w:sz w:val="24"/>
          <w:szCs w:val="24"/>
        </w:rPr>
        <w:t>to paties pavadinimo dokumentų</w:t>
      </w:r>
      <w:r w:rsidR="007457E5" w:rsidRPr="000A0C68">
        <w:rPr>
          <w:rFonts w:ascii="Times New Roman" w:hAnsi="Times New Roman" w:cs="Times New Roman"/>
          <w:sz w:val="24"/>
          <w:szCs w:val="24"/>
        </w:rPr>
        <w:t>;</w:t>
      </w:r>
      <w:r w:rsidR="005171C0" w:rsidRPr="000A0C68">
        <w:rPr>
          <w:rFonts w:ascii="Times New Roman" w:hAnsi="Times New Roman" w:cs="Times New Roman"/>
          <w:sz w:val="24"/>
          <w:szCs w:val="24"/>
        </w:rPr>
        <w:t xml:space="preserve"> </w:t>
      </w:r>
      <w:r w:rsidR="00A72371" w:rsidRPr="0052056E">
        <w:rPr>
          <w:rFonts w:ascii="Times New Roman" w:hAnsi="Times New Roman" w:cs="Times New Roman"/>
          <w:sz w:val="24"/>
          <w:szCs w:val="24"/>
        </w:rPr>
        <w:t>išimties atvejais</w:t>
      </w:r>
      <w:r w:rsidR="00A72371">
        <w:rPr>
          <w:rFonts w:ascii="Times New Roman" w:hAnsi="Times New Roman" w:cs="Times New Roman"/>
          <w:sz w:val="24"/>
          <w:szCs w:val="24"/>
        </w:rPr>
        <w:t xml:space="preserve"> </w:t>
      </w:r>
      <w:r w:rsidR="002065B7" w:rsidRPr="00A72371">
        <w:rPr>
          <w:rFonts w:ascii="Times New Roman" w:hAnsi="Times New Roman" w:cs="Times New Roman"/>
          <w:sz w:val="24"/>
          <w:szCs w:val="24"/>
        </w:rPr>
        <w:t xml:space="preserve">gali būti nustatytas didesnis papildomai įsigyjamų </w:t>
      </w:r>
      <w:r w:rsidR="00CA1829" w:rsidRPr="00A72371">
        <w:rPr>
          <w:rFonts w:ascii="Times New Roman" w:hAnsi="Times New Roman" w:cs="Times New Roman"/>
          <w:sz w:val="24"/>
          <w:szCs w:val="24"/>
        </w:rPr>
        <w:t xml:space="preserve">dokumentų </w:t>
      </w:r>
      <w:r w:rsidR="002065B7" w:rsidRPr="00A72371">
        <w:rPr>
          <w:rFonts w:ascii="Times New Roman" w:hAnsi="Times New Roman" w:cs="Times New Roman"/>
          <w:sz w:val="24"/>
          <w:szCs w:val="24"/>
        </w:rPr>
        <w:t>fiz. vnt. skaičius</w:t>
      </w:r>
      <w:r w:rsidR="00A72371" w:rsidRPr="00A72371">
        <w:rPr>
          <w:rFonts w:ascii="Times New Roman" w:hAnsi="Times New Roman" w:cs="Times New Roman"/>
          <w:sz w:val="24"/>
          <w:szCs w:val="24"/>
        </w:rPr>
        <w:t>.</w:t>
      </w:r>
      <w:r w:rsidR="005171C0" w:rsidRPr="00E275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4244" w:rsidRPr="00E275E2">
        <w:rPr>
          <w:rFonts w:ascii="Times New Roman" w:hAnsi="Times New Roman" w:cs="Times New Roman"/>
          <w:sz w:val="24"/>
          <w:szCs w:val="24"/>
        </w:rPr>
        <w:t>Siūlymus dėl papildomo dokumentų įsigijimo gali teikti visų</w:t>
      </w:r>
      <w:r w:rsidR="00F94244">
        <w:rPr>
          <w:rFonts w:ascii="Times New Roman" w:hAnsi="Times New Roman" w:cs="Times New Roman"/>
          <w:sz w:val="24"/>
          <w:szCs w:val="24"/>
        </w:rPr>
        <w:t xml:space="preserve"> bibliotekos padalinių specialistai; s</w:t>
      </w:r>
      <w:r w:rsidR="00F94244" w:rsidRPr="00543363">
        <w:rPr>
          <w:rFonts w:ascii="Times New Roman" w:hAnsi="Times New Roman" w:cs="Times New Roman"/>
          <w:sz w:val="24"/>
          <w:szCs w:val="24"/>
        </w:rPr>
        <w:t>prendimus</w:t>
      </w:r>
      <w:r w:rsidR="00F94244">
        <w:rPr>
          <w:rFonts w:ascii="Times New Roman" w:hAnsi="Times New Roman" w:cs="Times New Roman"/>
          <w:sz w:val="24"/>
          <w:szCs w:val="24"/>
        </w:rPr>
        <w:t xml:space="preserve"> dėl jų įsigijimo priima IIC </w:t>
      </w:r>
      <w:r w:rsidR="00F94244" w:rsidRPr="00543363">
        <w:rPr>
          <w:rFonts w:ascii="Times New Roman" w:hAnsi="Times New Roman" w:cs="Times New Roman"/>
          <w:sz w:val="24"/>
          <w:szCs w:val="24"/>
        </w:rPr>
        <w:t xml:space="preserve">dokumentų komplektavimo ir apskaitos grupės vyriausiasis bibliotekininkas, esant reikalui, svarsto </w:t>
      </w:r>
      <w:r w:rsidR="00DA0AF1">
        <w:rPr>
          <w:rFonts w:ascii="Times New Roman" w:hAnsi="Times New Roman" w:cs="Times New Roman"/>
          <w:sz w:val="24"/>
          <w:szCs w:val="24"/>
        </w:rPr>
        <w:t xml:space="preserve">VAVB </w:t>
      </w:r>
      <w:r w:rsidR="00F94244" w:rsidRPr="00543363">
        <w:rPr>
          <w:rFonts w:ascii="Times New Roman" w:hAnsi="Times New Roman" w:cs="Times New Roman"/>
          <w:sz w:val="24"/>
          <w:szCs w:val="24"/>
        </w:rPr>
        <w:t>Dokumentų komplektavimo taryba.</w:t>
      </w:r>
    </w:p>
    <w:p w:rsidR="00707947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62"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Pr="00297562">
        <w:rPr>
          <w:rFonts w:ascii="Times New Roman" w:hAnsi="Times New Roman" w:cs="Times New Roman"/>
          <w:sz w:val="24"/>
          <w:szCs w:val="24"/>
        </w:rPr>
        <w:t xml:space="preserve"> </w:t>
      </w:r>
      <w:r w:rsidR="00E04A39" w:rsidRPr="00297562">
        <w:rPr>
          <w:rFonts w:ascii="Times New Roman" w:hAnsi="Times New Roman" w:cs="Times New Roman"/>
          <w:sz w:val="24"/>
          <w:szCs w:val="24"/>
        </w:rPr>
        <w:t>9</w:t>
      </w:r>
      <w:r w:rsidR="008F2EF9" w:rsidRPr="00297562">
        <w:rPr>
          <w:rFonts w:ascii="Times New Roman" w:hAnsi="Times New Roman" w:cs="Times New Roman"/>
          <w:sz w:val="24"/>
          <w:szCs w:val="24"/>
        </w:rPr>
        <w:t>.</w:t>
      </w:r>
      <w:r w:rsidR="008F2EF9" w:rsidRPr="008A0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947" w:rsidRPr="008A0B20">
        <w:rPr>
          <w:rFonts w:ascii="Times New Roman" w:hAnsi="Times New Roman" w:cs="Times New Roman"/>
          <w:b/>
          <w:sz w:val="24"/>
          <w:szCs w:val="24"/>
        </w:rPr>
        <w:t xml:space="preserve">VAVB </w:t>
      </w:r>
      <w:r w:rsidR="00B32982">
        <w:rPr>
          <w:rFonts w:ascii="Times New Roman" w:hAnsi="Times New Roman" w:cs="Times New Roman"/>
          <w:b/>
          <w:sz w:val="24"/>
          <w:szCs w:val="24"/>
        </w:rPr>
        <w:t>Atminties</w:t>
      </w:r>
      <w:r w:rsidR="00707947" w:rsidRPr="008A0B20">
        <w:rPr>
          <w:rFonts w:ascii="Times New Roman" w:hAnsi="Times New Roman" w:cs="Times New Roman"/>
          <w:b/>
          <w:sz w:val="24"/>
          <w:szCs w:val="24"/>
        </w:rPr>
        <w:t xml:space="preserve"> kolekcijų pildymas</w:t>
      </w:r>
      <w:r w:rsidR="001F1A95" w:rsidRPr="008A0B20">
        <w:rPr>
          <w:rFonts w:ascii="Times New Roman" w:hAnsi="Times New Roman" w:cs="Times New Roman"/>
          <w:b/>
          <w:sz w:val="24"/>
          <w:szCs w:val="24"/>
        </w:rPr>
        <w:t xml:space="preserve"> ir saugojimas</w:t>
      </w:r>
      <w:r w:rsidR="008F2EF9" w:rsidRPr="008A0B20">
        <w:rPr>
          <w:rFonts w:ascii="Times New Roman" w:hAnsi="Times New Roman" w:cs="Times New Roman"/>
          <w:b/>
          <w:sz w:val="24"/>
          <w:szCs w:val="24"/>
        </w:rPr>
        <w:t>.</w:t>
      </w:r>
      <w:r w:rsidR="00707947" w:rsidRPr="001760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422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562"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Pr="00297562">
        <w:rPr>
          <w:rFonts w:ascii="Times New Roman" w:hAnsi="Times New Roman" w:cs="Times New Roman"/>
          <w:sz w:val="24"/>
          <w:szCs w:val="24"/>
        </w:rPr>
        <w:t xml:space="preserve"> </w:t>
      </w:r>
      <w:r w:rsidR="00E04A39" w:rsidRPr="00297562">
        <w:rPr>
          <w:rFonts w:ascii="Times New Roman" w:hAnsi="Times New Roman" w:cs="Times New Roman"/>
          <w:sz w:val="24"/>
          <w:szCs w:val="24"/>
        </w:rPr>
        <w:t>9</w:t>
      </w:r>
      <w:r w:rsidR="008F2EF9" w:rsidRPr="00297562">
        <w:rPr>
          <w:rFonts w:ascii="Times New Roman" w:hAnsi="Times New Roman" w:cs="Times New Roman"/>
          <w:sz w:val="24"/>
          <w:szCs w:val="24"/>
        </w:rPr>
        <w:t>.1.</w:t>
      </w:r>
      <w:r w:rsidR="008F2EF9" w:rsidRPr="008F2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EF9">
        <w:rPr>
          <w:rFonts w:ascii="Times New Roman" w:hAnsi="Times New Roman" w:cs="Times New Roman"/>
          <w:b/>
          <w:sz w:val="24"/>
          <w:szCs w:val="24"/>
        </w:rPr>
        <w:t xml:space="preserve">Mickevičianos </w:t>
      </w:r>
      <w:r w:rsidR="00DD071D">
        <w:rPr>
          <w:rFonts w:ascii="Times New Roman" w:hAnsi="Times New Roman" w:cs="Times New Roman"/>
          <w:b/>
          <w:sz w:val="24"/>
          <w:szCs w:val="24"/>
        </w:rPr>
        <w:t>fondas</w:t>
      </w:r>
      <w:r w:rsidR="008F2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EF9">
        <w:rPr>
          <w:rFonts w:ascii="Times New Roman" w:hAnsi="Times New Roman" w:cs="Times New Roman"/>
          <w:sz w:val="24"/>
          <w:szCs w:val="24"/>
        </w:rPr>
        <w:t>pildoma</w:t>
      </w:r>
      <w:r w:rsidR="00DD071D">
        <w:rPr>
          <w:rFonts w:ascii="Times New Roman" w:hAnsi="Times New Roman" w:cs="Times New Roman"/>
          <w:sz w:val="24"/>
          <w:szCs w:val="24"/>
        </w:rPr>
        <w:t>s</w:t>
      </w:r>
      <w:r w:rsidR="007A248D" w:rsidRPr="008F2EF9">
        <w:rPr>
          <w:rFonts w:ascii="Times New Roman" w:hAnsi="Times New Roman" w:cs="Times New Roman"/>
          <w:sz w:val="24"/>
          <w:szCs w:val="24"/>
        </w:rPr>
        <w:t xml:space="preserve"> </w:t>
      </w:r>
      <w:r w:rsidR="008F2EF9" w:rsidRPr="008F2EF9">
        <w:rPr>
          <w:rFonts w:ascii="Times New Roman" w:hAnsi="Times New Roman" w:cs="Times New Roman"/>
          <w:sz w:val="24"/>
          <w:szCs w:val="24"/>
        </w:rPr>
        <w:t>pirkimo ir paramos būdu</w:t>
      </w:r>
      <w:r w:rsidR="00F61EE7">
        <w:rPr>
          <w:rFonts w:ascii="Times New Roman" w:hAnsi="Times New Roman" w:cs="Times New Roman"/>
          <w:sz w:val="24"/>
          <w:szCs w:val="24"/>
        </w:rPr>
        <w:t xml:space="preserve"> įsigyjant Lietuvoje ir užsienio šalyse išleistus Adomo Mickevičiaus kūrinius bei kitus</w:t>
      </w:r>
      <w:r w:rsidR="00F61EE7" w:rsidRPr="008F2EF9">
        <w:rPr>
          <w:rFonts w:ascii="Times New Roman" w:hAnsi="Times New Roman" w:cs="Times New Roman"/>
          <w:sz w:val="24"/>
          <w:szCs w:val="24"/>
        </w:rPr>
        <w:t xml:space="preserve"> </w:t>
      </w:r>
      <w:r w:rsidR="00F61EE7">
        <w:rPr>
          <w:rFonts w:ascii="Times New Roman" w:hAnsi="Times New Roman" w:cs="Times New Roman"/>
          <w:sz w:val="24"/>
          <w:szCs w:val="24"/>
        </w:rPr>
        <w:t>dokumentus, susijusius</w:t>
      </w:r>
      <w:r w:rsidR="00F61EE7" w:rsidRPr="008F2EF9">
        <w:rPr>
          <w:rFonts w:ascii="Times New Roman" w:hAnsi="Times New Roman" w:cs="Times New Roman"/>
          <w:sz w:val="24"/>
          <w:szCs w:val="24"/>
        </w:rPr>
        <w:t xml:space="preserve"> su rašytojo gyvenimu </w:t>
      </w:r>
      <w:r w:rsidR="00DD071D">
        <w:rPr>
          <w:rFonts w:ascii="Times New Roman" w:hAnsi="Times New Roman" w:cs="Times New Roman"/>
          <w:sz w:val="24"/>
          <w:szCs w:val="24"/>
        </w:rPr>
        <w:t>bei</w:t>
      </w:r>
      <w:r w:rsidR="00F61EE7" w:rsidRPr="008F2EF9">
        <w:rPr>
          <w:rFonts w:ascii="Times New Roman" w:hAnsi="Times New Roman" w:cs="Times New Roman"/>
          <w:sz w:val="24"/>
          <w:szCs w:val="24"/>
        </w:rPr>
        <w:t xml:space="preserve"> kūryba</w:t>
      </w:r>
      <w:r w:rsidR="00602A05">
        <w:rPr>
          <w:rFonts w:ascii="Times New Roman" w:hAnsi="Times New Roman" w:cs="Times New Roman"/>
          <w:sz w:val="24"/>
          <w:szCs w:val="24"/>
        </w:rPr>
        <w:t xml:space="preserve"> </w:t>
      </w:r>
      <w:r w:rsidR="00476815" w:rsidRPr="00476815">
        <w:rPr>
          <w:rFonts w:ascii="Times New Roman" w:hAnsi="Times New Roman" w:cs="Times New Roman"/>
          <w:sz w:val="24"/>
          <w:szCs w:val="24"/>
        </w:rPr>
        <w:t>ir saugomas pagal</w:t>
      </w:r>
      <w:r w:rsidR="00210876">
        <w:rPr>
          <w:rFonts w:ascii="Times New Roman" w:hAnsi="Times New Roman" w:cs="Times New Roman"/>
          <w:sz w:val="24"/>
          <w:szCs w:val="24"/>
        </w:rPr>
        <w:t xml:space="preserve"> </w:t>
      </w:r>
      <w:r w:rsidR="00210876" w:rsidRPr="00D216F9">
        <w:rPr>
          <w:rFonts w:ascii="Times New Roman" w:hAnsi="Times New Roman" w:cs="Times New Roman"/>
          <w:i/>
          <w:sz w:val="24"/>
          <w:szCs w:val="24"/>
        </w:rPr>
        <w:t xml:space="preserve">Vilniaus apskrities Adomo Mickevičiaus viešosios bibliotekos Atminties kolekcijų formavimo, saugojimo </w:t>
      </w:r>
      <w:r w:rsidR="00210876" w:rsidRPr="00D216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ir naudojimo </w:t>
      </w:r>
      <w:r w:rsidR="00210876" w:rsidRPr="00D216F9">
        <w:rPr>
          <w:rFonts w:ascii="Times New Roman" w:hAnsi="Times New Roman" w:cs="Times New Roman"/>
          <w:i/>
          <w:sz w:val="24"/>
          <w:szCs w:val="24"/>
        </w:rPr>
        <w:t>nuostat</w:t>
      </w:r>
      <w:r w:rsidR="00210876">
        <w:rPr>
          <w:rFonts w:ascii="Times New Roman" w:hAnsi="Times New Roman" w:cs="Times New Roman"/>
          <w:i/>
          <w:sz w:val="24"/>
          <w:szCs w:val="24"/>
        </w:rPr>
        <w:t>u</w:t>
      </w:r>
      <w:r w:rsidR="00210876" w:rsidRPr="00D216F9">
        <w:rPr>
          <w:rFonts w:ascii="Times New Roman" w:hAnsi="Times New Roman" w:cs="Times New Roman"/>
          <w:i/>
          <w:sz w:val="24"/>
          <w:szCs w:val="24"/>
        </w:rPr>
        <w:t>s</w:t>
      </w:r>
      <w:r w:rsidR="00DD071D">
        <w:rPr>
          <w:rFonts w:ascii="Times New Roman" w:hAnsi="Times New Roman" w:cs="Times New Roman"/>
          <w:sz w:val="24"/>
          <w:szCs w:val="24"/>
        </w:rPr>
        <w:t>.</w:t>
      </w:r>
      <w:r w:rsidR="00476815" w:rsidRPr="00476815">
        <w:rPr>
          <w:rFonts w:ascii="Times New Roman" w:hAnsi="Times New Roman" w:cs="Times New Roman"/>
          <w:sz w:val="24"/>
          <w:szCs w:val="24"/>
        </w:rPr>
        <w:t xml:space="preserve"> </w:t>
      </w:r>
      <w:r w:rsidR="002A3AFE" w:rsidRPr="002A3AFE">
        <w:rPr>
          <w:rFonts w:ascii="Times New Roman" w:hAnsi="Times New Roman" w:cs="Times New Roman"/>
          <w:sz w:val="24"/>
          <w:szCs w:val="24"/>
        </w:rPr>
        <w:t xml:space="preserve">Dokumentas </w:t>
      </w:r>
      <w:r w:rsidR="002A3AFE" w:rsidRPr="00DD071D">
        <w:rPr>
          <w:rFonts w:ascii="Times New Roman" w:hAnsi="Times New Roman" w:cs="Times New Roman"/>
          <w:sz w:val="24"/>
          <w:szCs w:val="24"/>
        </w:rPr>
        <w:t>sk</w:t>
      </w:r>
      <w:r w:rsidR="0076180E" w:rsidRPr="00DD071D">
        <w:rPr>
          <w:rFonts w:ascii="Times New Roman" w:hAnsi="Times New Roman" w:cs="Times New Roman"/>
          <w:sz w:val="24"/>
          <w:szCs w:val="24"/>
        </w:rPr>
        <w:t xml:space="preserve">iriamas </w:t>
      </w:r>
      <w:r w:rsidR="00DD071D" w:rsidRPr="003F10F9">
        <w:rPr>
          <w:rFonts w:ascii="Times New Roman" w:hAnsi="Times New Roman" w:cs="Times New Roman"/>
          <w:sz w:val="24"/>
          <w:szCs w:val="24"/>
        </w:rPr>
        <w:t>Mickevičianos</w:t>
      </w:r>
      <w:r w:rsidR="00DD071D" w:rsidRPr="003F1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80E" w:rsidRPr="003F10F9">
        <w:rPr>
          <w:rFonts w:ascii="Times New Roman" w:hAnsi="Times New Roman" w:cs="Times New Roman"/>
          <w:sz w:val="24"/>
          <w:szCs w:val="24"/>
        </w:rPr>
        <w:t>fondui, jeigu su Adomu</w:t>
      </w:r>
      <w:r w:rsidR="002A3AFE" w:rsidRPr="003F10F9">
        <w:rPr>
          <w:rFonts w:ascii="Times New Roman" w:hAnsi="Times New Roman" w:cs="Times New Roman"/>
          <w:sz w:val="24"/>
          <w:szCs w:val="24"/>
        </w:rPr>
        <w:t xml:space="preserve"> Mickevičiumi susijusi informacija sudaro ne mažiau kaip </w:t>
      </w:r>
      <w:r w:rsidR="003F10F9" w:rsidRPr="003F10F9">
        <w:rPr>
          <w:rFonts w:ascii="Times New Roman" w:hAnsi="Times New Roman" w:cs="Times New Roman"/>
          <w:sz w:val="24"/>
          <w:szCs w:val="24"/>
        </w:rPr>
        <w:t>25</w:t>
      </w:r>
      <w:r w:rsidR="0076180E" w:rsidRPr="003F10F9">
        <w:rPr>
          <w:rFonts w:ascii="Times New Roman" w:hAnsi="Times New Roman" w:cs="Times New Roman"/>
          <w:sz w:val="24"/>
          <w:szCs w:val="24"/>
        </w:rPr>
        <w:t xml:space="preserve"> %</w:t>
      </w:r>
      <w:r w:rsidR="002A3AFE" w:rsidRPr="003F10F9">
        <w:rPr>
          <w:rFonts w:ascii="Times New Roman" w:hAnsi="Times New Roman" w:cs="Times New Roman"/>
          <w:sz w:val="24"/>
          <w:szCs w:val="24"/>
        </w:rPr>
        <w:t xml:space="preserve"> visos leidinio apimties.</w:t>
      </w:r>
      <w:r w:rsidR="003F10F9">
        <w:rPr>
          <w:rFonts w:ascii="Times New Roman" w:hAnsi="Times New Roman" w:cs="Times New Roman"/>
          <w:sz w:val="24"/>
          <w:szCs w:val="24"/>
        </w:rPr>
        <w:t xml:space="preserve"> Sprendimą dėl dokumento skyrimo</w:t>
      </w:r>
      <w:r w:rsidR="003F10F9" w:rsidRPr="003F10F9">
        <w:t xml:space="preserve"> </w:t>
      </w:r>
      <w:r w:rsidR="003F10F9">
        <w:rPr>
          <w:rFonts w:ascii="Times New Roman" w:hAnsi="Times New Roman" w:cs="Times New Roman"/>
          <w:sz w:val="24"/>
          <w:szCs w:val="24"/>
        </w:rPr>
        <w:t xml:space="preserve">Mickevičianos fondui priima </w:t>
      </w:r>
      <w:r w:rsidR="003F10F9" w:rsidRPr="003F10F9">
        <w:rPr>
          <w:rFonts w:ascii="Times New Roman" w:hAnsi="Times New Roman" w:cs="Times New Roman"/>
          <w:sz w:val="24"/>
          <w:szCs w:val="24"/>
        </w:rPr>
        <w:t>IIC dokumentų komplektavimo ir apskaitos grupės vyriausiasis bibliotekininkas, esant reikalui, svarsto Dokumentų komplektavimo taryba</w:t>
      </w:r>
      <w:r w:rsidR="00B517A4">
        <w:rPr>
          <w:rFonts w:ascii="Times New Roman" w:hAnsi="Times New Roman" w:cs="Times New Roman"/>
          <w:sz w:val="24"/>
          <w:szCs w:val="24"/>
        </w:rPr>
        <w:t>.</w:t>
      </w:r>
      <w:r w:rsidR="002A3AFE" w:rsidRPr="003F1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2CC" w:rsidRPr="00C10F9C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4137A8" w:rsidRPr="00C10F9C">
        <w:rPr>
          <w:rFonts w:ascii="Times New Roman" w:hAnsi="Times New Roman" w:cs="Times New Roman"/>
          <w:sz w:val="24"/>
          <w:szCs w:val="24"/>
        </w:rPr>
        <w:t>9</w:t>
      </w:r>
      <w:r w:rsidR="00F61EE7" w:rsidRPr="00C10F9C">
        <w:rPr>
          <w:rFonts w:ascii="Times New Roman" w:hAnsi="Times New Roman" w:cs="Times New Roman"/>
          <w:sz w:val="24"/>
          <w:szCs w:val="24"/>
        </w:rPr>
        <w:t>.1.1. I</w:t>
      </w:r>
      <w:r w:rsidR="007A248D" w:rsidRPr="00C10F9C">
        <w:rPr>
          <w:rFonts w:ascii="Times New Roman" w:hAnsi="Times New Roman" w:cs="Times New Roman"/>
          <w:sz w:val="24"/>
          <w:szCs w:val="24"/>
        </w:rPr>
        <w:t>šsamiai komplektuoja</w:t>
      </w:r>
      <w:r w:rsidR="00F61EE7" w:rsidRPr="00C10F9C">
        <w:rPr>
          <w:rFonts w:ascii="Times New Roman" w:hAnsi="Times New Roman" w:cs="Times New Roman"/>
          <w:sz w:val="24"/>
          <w:szCs w:val="24"/>
        </w:rPr>
        <w:t>mi</w:t>
      </w:r>
      <w:r w:rsidR="008F2EF9" w:rsidRPr="00C10F9C">
        <w:rPr>
          <w:rFonts w:ascii="Times New Roman" w:hAnsi="Times New Roman" w:cs="Times New Roman"/>
          <w:sz w:val="24"/>
          <w:szCs w:val="24"/>
        </w:rPr>
        <w:t xml:space="preserve"> vis</w:t>
      </w:r>
      <w:r w:rsidR="00F61EE7" w:rsidRPr="00C10F9C">
        <w:rPr>
          <w:rFonts w:ascii="Times New Roman" w:hAnsi="Times New Roman" w:cs="Times New Roman"/>
          <w:sz w:val="24"/>
          <w:szCs w:val="24"/>
        </w:rPr>
        <w:t>i</w:t>
      </w:r>
      <w:r w:rsidR="008F2EF9" w:rsidRPr="00C10F9C">
        <w:rPr>
          <w:rFonts w:ascii="Times New Roman" w:hAnsi="Times New Roman" w:cs="Times New Roman"/>
          <w:sz w:val="24"/>
          <w:szCs w:val="24"/>
        </w:rPr>
        <w:t xml:space="preserve"> nauj</w:t>
      </w:r>
      <w:r w:rsidR="00F61EE7" w:rsidRPr="00C10F9C">
        <w:rPr>
          <w:rFonts w:ascii="Times New Roman" w:hAnsi="Times New Roman" w:cs="Times New Roman"/>
          <w:sz w:val="24"/>
          <w:szCs w:val="24"/>
        </w:rPr>
        <w:t>i</w:t>
      </w:r>
      <w:r w:rsidR="008F2EF9" w:rsidRPr="00C10F9C">
        <w:rPr>
          <w:rFonts w:ascii="Times New Roman" w:hAnsi="Times New Roman" w:cs="Times New Roman"/>
          <w:sz w:val="24"/>
          <w:szCs w:val="24"/>
        </w:rPr>
        <w:t xml:space="preserve"> </w:t>
      </w:r>
      <w:r w:rsidR="003D0855" w:rsidRPr="00C10F9C">
        <w:rPr>
          <w:rFonts w:ascii="Times New Roman" w:hAnsi="Times New Roman" w:cs="Times New Roman"/>
          <w:sz w:val="24"/>
          <w:szCs w:val="24"/>
        </w:rPr>
        <w:t xml:space="preserve">su Adomu Mickevičiumi susiję </w:t>
      </w:r>
      <w:r w:rsidR="00F61EE7" w:rsidRPr="00C10F9C">
        <w:rPr>
          <w:rFonts w:ascii="Times New Roman" w:hAnsi="Times New Roman" w:cs="Times New Roman"/>
          <w:sz w:val="24"/>
          <w:szCs w:val="24"/>
        </w:rPr>
        <w:t>Lietuvoje išleisti dokumentai: 2 fiz. vnt.</w:t>
      </w:r>
      <w:r w:rsidR="008F003F">
        <w:rPr>
          <w:rFonts w:ascii="Times New Roman" w:hAnsi="Times New Roman" w:cs="Times New Roman"/>
          <w:sz w:val="24"/>
          <w:szCs w:val="24"/>
        </w:rPr>
        <w:t xml:space="preserve"> vieno pavadinimo dokumentų.</w:t>
      </w:r>
    </w:p>
    <w:p w:rsidR="008F003F" w:rsidRPr="00C10F9C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7A8" w:rsidRPr="00CE2930">
        <w:rPr>
          <w:rFonts w:ascii="Times New Roman" w:hAnsi="Times New Roman" w:cs="Times New Roman"/>
          <w:sz w:val="24"/>
          <w:szCs w:val="24"/>
        </w:rPr>
        <w:t>9</w:t>
      </w:r>
      <w:r w:rsidR="007662CC" w:rsidRPr="00CE2930">
        <w:rPr>
          <w:rFonts w:ascii="Times New Roman" w:hAnsi="Times New Roman" w:cs="Times New Roman"/>
          <w:sz w:val="24"/>
          <w:szCs w:val="24"/>
        </w:rPr>
        <w:t xml:space="preserve">.1.2. </w:t>
      </w:r>
      <w:r w:rsidR="008F003F" w:rsidRPr="0052056E">
        <w:rPr>
          <w:rFonts w:ascii="Times New Roman" w:hAnsi="Times New Roman" w:cs="Times New Roman"/>
          <w:sz w:val="24"/>
          <w:szCs w:val="24"/>
        </w:rPr>
        <w:t>Pagal galimybes</w:t>
      </w:r>
      <w:r w:rsidR="008F003F">
        <w:rPr>
          <w:rFonts w:ascii="Times New Roman" w:hAnsi="Times New Roman" w:cs="Times New Roman"/>
          <w:sz w:val="24"/>
          <w:szCs w:val="24"/>
        </w:rPr>
        <w:t xml:space="preserve"> įsigyjama</w:t>
      </w:r>
      <w:r w:rsidR="00C10F9C" w:rsidRPr="00CE2930">
        <w:rPr>
          <w:rFonts w:ascii="Times New Roman" w:hAnsi="Times New Roman" w:cs="Times New Roman"/>
          <w:sz w:val="24"/>
          <w:szCs w:val="24"/>
        </w:rPr>
        <w:t xml:space="preserve"> </w:t>
      </w:r>
      <w:r w:rsidR="00CE2930" w:rsidRPr="00CE2930">
        <w:rPr>
          <w:rFonts w:ascii="Times New Roman" w:hAnsi="Times New Roman" w:cs="Times New Roman"/>
          <w:sz w:val="24"/>
          <w:szCs w:val="24"/>
        </w:rPr>
        <w:t xml:space="preserve">naujų </w:t>
      </w:r>
      <w:r w:rsidR="00C10F9C" w:rsidRPr="00CE2930">
        <w:rPr>
          <w:rFonts w:ascii="Times New Roman" w:hAnsi="Times New Roman" w:cs="Times New Roman"/>
          <w:sz w:val="24"/>
          <w:szCs w:val="24"/>
        </w:rPr>
        <w:t>užsienio šalyse išleist</w:t>
      </w:r>
      <w:r w:rsidR="00CE2930" w:rsidRPr="00CE2930">
        <w:rPr>
          <w:rFonts w:ascii="Times New Roman" w:hAnsi="Times New Roman" w:cs="Times New Roman"/>
          <w:sz w:val="24"/>
          <w:szCs w:val="24"/>
        </w:rPr>
        <w:t>ų</w:t>
      </w:r>
      <w:r w:rsidR="00F61EE7" w:rsidRPr="00CE2930">
        <w:rPr>
          <w:rFonts w:ascii="Times New Roman" w:hAnsi="Times New Roman" w:cs="Times New Roman"/>
          <w:sz w:val="24"/>
          <w:szCs w:val="24"/>
        </w:rPr>
        <w:t xml:space="preserve"> </w:t>
      </w:r>
      <w:r w:rsidR="00CE2930" w:rsidRPr="00CE2930">
        <w:rPr>
          <w:rFonts w:ascii="Times New Roman" w:hAnsi="Times New Roman" w:cs="Times New Roman"/>
          <w:sz w:val="24"/>
          <w:szCs w:val="24"/>
        </w:rPr>
        <w:t>aktualios tematikos dokumentų, turinčių</w:t>
      </w:r>
      <w:r w:rsidR="00F61EE7" w:rsidRPr="00CE2930">
        <w:rPr>
          <w:rFonts w:ascii="Times New Roman" w:hAnsi="Times New Roman" w:cs="Times New Roman"/>
          <w:sz w:val="24"/>
          <w:szCs w:val="24"/>
        </w:rPr>
        <w:t xml:space="preserve"> išliekamąją vertę: 1</w:t>
      </w:r>
      <w:r w:rsidR="001F1A95" w:rsidRPr="00CE2930">
        <w:rPr>
          <w:rFonts w:ascii="Times New Roman" w:hAnsi="Times New Roman" w:cs="Times New Roman"/>
          <w:sz w:val="24"/>
          <w:szCs w:val="24"/>
        </w:rPr>
        <w:t>–2</w:t>
      </w:r>
      <w:r w:rsidR="00F61EE7" w:rsidRPr="00CE2930">
        <w:rPr>
          <w:rFonts w:ascii="Times New Roman" w:hAnsi="Times New Roman" w:cs="Times New Roman"/>
          <w:sz w:val="24"/>
          <w:szCs w:val="24"/>
        </w:rPr>
        <w:t xml:space="preserve"> fiz. vnt.</w:t>
      </w:r>
      <w:r w:rsidR="008F003F" w:rsidRPr="008F003F">
        <w:rPr>
          <w:rFonts w:ascii="Times New Roman" w:hAnsi="Times New Roman" w:cs="Times New Roman"/>
          <w:sz w:val="24"/>
          <w:szCs w:val="24"/>
        </w:rPr>
        <w:t xml:space="preserve"> </w:t>
      </w:r>
      <w:r w:rsidR="008F003F">
        <w:rPr>
          <w:rFonts w:ascii="Times New Roman" w:hAnsi="Times New Roman" w:cs="Times New Roman"/>
          <w:sz w:val="24"/>
          <w:szCs w:val="24"/>
        </w:rPr>
        <w:t>vieno pavadinimo dokumentų.</w:t>
      </w:r>
    </w:p>
    <w:p w:rsidR="00AA39CE" w:rsidRPr="00382024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7A8" w:rsidRPr="00CE2930">
        <w:rPr>
          <w:rFonts w:ascii="Times New Roman" w:hAnsi="Times New Roman" w:cs="Times New Roman"/>
          <w:sz w:val="24"/>
          <w:szCs w:val="24"/>
        </w:rPr>
        <w:t>9</w:t>
      </w:r>
      <w:r w:rsidR="00382024" w:rsidRPr="00CE2930">
        <w:rPr>
          <w:rFonts w:ascii="Times New Roman" w:hAnsi="Times New Roman" w:cs="Times New Roman"/>
          <w:sz w:val="24"/>
          <w:szCs w:val="24"/>
        </w:rPr>
        <w:t>.1.3.</w:t>
      </w:r>
      <w:r w:rsidR="00054781">
        <w:rPr>
          <w:rFonts w:ascii="Times New Roman" w:hAnsi="Times New Roman" w:cs="Times New Roman"/>
          <w:sz w:val="24"/>
          <w:szCs w:val="24"/>
        </w:rPr>
        <w:t xml:space="preserve"> Mickevičianos</w:t>
      </w:r>
      <w:r w:rsidR="00382024" w:rsidRPr="00CE2930">
        <w:rPr>
          <w:rFonts w:ascii="Times New Roman" w:hAnsi="Times New Roman" w:cs="Times New Roman"/>
          <w:sz w:val="24"/>
          <w:szCs w:val="24"/>
        </w:rPr>
        <w:t xml:space="preserve"> </w:t>
      </w:r>
      <w:r w:rsidR="00054781">
        <w:rPr>
          <w:rFonts w:ascii="Times New Roman" w:hAnsi="Times New Roman" w:cs="Times New Roman"/>
          <w:sz w:val="24"/>
          <w:szCs w:val="24"/>
        </w:rPr>
        <w:t>f</w:t>
      </w:r>
      <w:r w:rsidR="008F003F">
        <w:rPr>
          <w:rFonts w:ascii="Times New Roman" w:hAnsi="Times New Roman" w:cs="Times New Roman"/>
          <w:sz w:val="24"/>
          <w:szCs w:val="24"/>
        </w:rPr>
        <w:t xml:space="preserve">ondas </w:t>
      </w:r>
      <w:r w:rsidR="008F003F" w:rsidRPr="0052056E">
        <w:rPr>
          <w:rFonts w:ascii="Times New Roman" w:hAnsi="Times New Roman" w:cs="Times New Roman"/>
          <w:sz w:val="24"/>
          <w:szCs w:val="24"/>
        </w:rPr>
        <w:t>pagal galimybes</w:t>
      </w:r>
      <w:r w:rsidR="008F003F">
        <w:rPr>
          <w:rFonts w:ascii="Times New Roman" w:hAnsi="Times New Roman" w:cs="Times New Roman"/>
          <w:sz w:val="24"/>
          <w:szCs w:val="24"/>
        </w:rPr>
        <w:t xml:space="preserve"> papildomas a</w:t>
      </w:r>
      <w:r w:rsidR="00F61EE7" w:rsidRPr="00CE2930">
        <w:rPr>
          <w:rFonts w:ascii="Times New Roman" w:hAnsi="Times New Roman" w:cs="Times New Roman"/>
          <w:sz w:val="24"/>
          <w:szCs w:val="24"/>
        </w:rPr>
        <w:t>nkstesnių metų</w:t>
      </w:r>
      <w:r w:rsidR="008F003F">
        <w:rPr>
          <w:rFonts w:ascii="Times New Roman" w:hAnsi="Times New Roman" w:cs="Times New Roman"/>
          <w:sz w:val="24"/>
          <w:szCs w:val="24"/>
        </w:rPr>
        <w:t xml:space="preserve"> Lietuvoje ir užsienyje išleistais</w:t>
      </w:r>
      <w:r w:rsidR="00F61EE7" w:rsidRPr="00CE2930">
        <w:rPr>
          <w:rFonts w:ascii="Times New Roman" w:hAnsi="Times New Roman" w:cs="Times New Roman"/>
          <w:sz w:val="24"/>
          <w:szCs w:val="24"/>
        </w:rPr>
        <w:t xml:space="preserve"> dokumentai</w:t>
      </w:r>
      <w:r w:rsidR="008F003F">
        <w:rPr>
          <w:rFonts w:ascii="Times New Roman" w:hAnsi="Times New Roman" w:cs="Times New Roman"/>
          <w:sz w:val="24"/>
          <w:szCs w:val="24"/>
        </w:rPr>
        <w:t>s, turinčiais</w:t>
      </w:r>
      <w:r w:rsidR="00121018" w:rsidRPr="00CE2930">
        <w:rPr>
          <w:rFonts w:ascii="Times New Roman" w:hAnsi="Times New Roman" w:cs="Times New Roman"/>
          <w:sz w:val="24"/>
          <w:szCs w:val="24"/>
        </w:rPr>
        <w:t xml:space="preserve"> išliekamąją vertę</w:t>
      </w:r>
      <w:r w:rsidR="00AE4FFB" w:rsidRPr="00CE2930">
        <w:rPr>
          <w:rFonts w:ascii="Times New Roman" w:hAnsi="Times New Roman" w:cs="Times New Roman"/>
          <w:sz w:val="24"/>
          <w:szCs w:val="24"/>
        </w:rPr>
        <w:t>:</w:t>
      </w:r>
      <w:r w:rsidR="007025B9" w:rsidRPr="00CE2930">
        <w:rPr>
          <w:rFonts w:ascii="Times New Roman" w:hAnsi="Times New Roman" w:cs="Times New Roman"/>
          <w:sz w:val="24"/>
          <w:szCs w:val="24"/>
        </w:rPr>
        <w:t xml:space="preserve"> </w:t>
      </w:r>
      <w:r w:rsidR="00AE4FFB" w:rsidRPr="00CE2930">
        <w:rPr>
          <w:rFonts w:ascii="Times New Roman" w:hAnsi="Times New Roman" w:cs="Times New Roman"/>
          <w:sz w:val="24"/>
          <w:szCs w:val="24"/>
        </w:rPr>
        <w:t>1–2 fiz. vnt.</w:t>
      </w:r>
      <w:r w:rsidR="008F003F" w:rsidRPr="008F003F">
        <w:rPr>
          <w:rFonts w:ascii="Times New Roman" w:hAnsi="Times New Roman" w:cs="Times New Roman"/>
          <w:sz w:val="24"/>
          <w:szCs w:val="24"/>
        </w:rPr>
        <w:t xml:space="preserve"> </w:t>
      </w:r>
      <w:r w:rsidR="008F003F">
        <w:rPr>
          <w:rFonts w:ascii="Times New Roman" w:hAnsi="Times New Roman" w:cs="Times New Roman"/>
          <w:sz w:val="24"/>
          <w:szCs w:val="24"/>
        </w:rPr>
        <w:t>vieno pavadinimo dokumentų.</w:t>
      </w:r>
    </w:p>
    <w:p w:rsidR="00320C0C" w:rsidRPr="00A641AF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7A8" w:rsidRPr="00297562">
        <w:rPr>
          <w:rFonts w:ascii="Times New Roman" w:hAnsi="Times New Roman" w:cs="Times New Roman"/>
          <w:sz w:val="24"/>
          <w:szCs w:val="24"/>
        </w:rPr>
        <w:t>9</w:t>
      </w:r>
      <w:r w:rsidR="00320C0C" w:rsidRPr="00297562">
        <w:rPr>
          <w:rFonts w:ascii="Times New Roman" w:hAnsi="Times New Roman" w:cs="Times New Roman"/>
          <w:sz w:val="24"/>
          <w:szCs w:val="24"/>
        </w:rPr>
        <w:t>.2</w:t>
      </w:r>
      <w:r w:rsidR="00FA7558" w:rsidRPr="00297562">
        <w:rPr>
          <w:rFonts w:ascii="Times New Roman" w:hAnsi="Times New Roman" w:cs="Times New Roman"/>
          <w:sz w:val="24"/>
          <w:szCs w:val="24"/>
        </w:rPr>
        <w:t>.</w:t>
      </w:r>
      <w:r w:rsidR="00FA7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B17" w:rsidRPr="00FA7558">
        <w:rPr>
          <w:rFonts w:ascii="Times New Roman" w:hAnsi="Times New Roman" w:cs="Times New Roman"/>
          <w:b/>
          <w:sz w:val="24"/>
          <w:szCs w:val="24"/>
        </w:rPr>
        <w:t xml:space="preserve">Regioninis </w:t>
      </w:r>
      <w:r w:rsidR="00FA7558" w:rsidRPr="00FA7558">
        <w:rPr>
          <w:rFonts w:ascii="Times New Roman" w:hAnsi="Times New Roman" w:cs="Times New Roman"/>
          <w:b/>
          <w:sz w:val="24"/>
          <w:szCs w:val="24"/>
        </w:rPr>
        <w:t>fondas</w:t>
      </w:r>
      <w:r w:rsidR="00FA7558" w:rsidRPr="00FA7558">
        <w:rPr>
          <w:rFonts w:ascii="Times New Roman" w:hAnsi="Times New Roman" w:cs="Times New Roman"/>
          <w:sz w:val="24"/>
          <w:szCs w:val="24"/>
        </w:rPr>
        <w:t xml:space="preserve"> pildomas </w:t>
      </w:r>
      <w:r w:rsidR="008A6AD9" w:rsidRPr="008A6AD9">
        <w:rPr>
          <w:rFonts w:ascii="Times New Roman" w:hAnsi="Times New Roman" w:cs="Times New Roman"/>
          <w:sz w:val="24"/>
          <w:szCs w:val="24"/>
        </w:rPr>
        <w:t xml:space="preserve">pirkimo ir paramos būdu </w:t>
      </w:r>
      <w:r w:rsidR="00FA7558" w:rsidRPr="00FA7558">
        <w:rPr>
          <w:rFonts w:ascii="Times New Roman" w:hAnsi="Times New Roman" w:cs="Times New Roman"/>
          <w:sz w:val="24"/>
          <w:szCs w:val="24"/>
        </w:rPr>
        <w:t>įsigytais dokumentais, kurių turinys susijęs su Vilniaus regiono (Alytaus ir Vilniaus apskričių) vietovių t</w:t>
      </w:r>
      <w:r w:rsidR="00444587">
        <w:rPr>
          <w:rFonts w:ascii="Times New Roman" w:hAnsi="Times New Roman" w:cs="Times New Roman"/>
          <w:sz w:val="24"/>
          <w:szCs w:val="24"/>
        </w:rPr>
        <w:t xml:space="preserve">yrinėjimais, istorija, kultūra, gamta, </w:t>
      </w:r>
      <w:r w:rsidR="00FA7558" w:rsidRPr="00FA7558">
        <w:rPr>
          <w:rFonts w:ascii="Times New Roman" w:hAnsi="Times New Roman" w:cs="Times New Roman"/>
          <w:sz w:val="24"/>
          <w:szCs w:val="24"/>
        </w:rPr>
        <w:t>šioje teritorijoje veikusiomis asmenybėmis</w:t>
      </w:r>
      <w:r w:rsidR="00382024">
        <w:rPr>
          <w:rFonts w:ascii="Times New Roman" w:hAnsi="Times New Roman" w:cs="Times New Roman"/>
          <w:sz w:val="24"/>
          <w:szCs w:val="24"/>
        </w:rPr>
        <w:t xml:space="preserve"> ir kt.</w:t>
      </w:r>
      <w:r w:rsidR="009135DE">
        <w:rPr>
          <w:rFonts w:ascii="Times New Roman" w:hAnsi="Times New Roman" w:cs="Times New Roman"/>
          <w:sz w:val="24"/>
          <w:szCs w:val="24"/>
        </w:rPr>
        <w:t>,</w:t>
      </w:r>
      <w:r w:rsidR="00FA7558" w:rsidRPr="00FA7558">
        <w:rPr>
          <w:rFonts w:ascii="Times New Roman" w:hAnsi="Times New Roman" w:cs="Times New Roman"/>
          <w:sz w:val="24"/>
          <w:szCs w:val="24"/>
        </w:rPr>
        <w:t xml:space="preserve"> ir saugomas</w:t>
      </w:r>
      <w:r w:rsidR="00EE0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BDC" w:rsidRPr="00EE0BDC">
        <w:rPr>
          <w:rFonts w:ascii="Times New Roman" w:hAnsi="Times New Roman" w:cs="Times New Roman"/>
          <w:sz w:val="24"/>
          <w:szCs w:val="24"/>
        </w:rPr>
        <w:t xml:space="preserve">pagal </w:t>
      </w:r>
      <w:r w:rsidR="00210876" w:rsidRPr="00D216F9">
        <w:rPr>
          <w:rFonts w:ascii="Times New Roman" w:hAnsi="Times New Roman" w:cs="Times New Roman"/>
          <w:i/>
          <w:sz w:val="24"/>
          <w:szCs w:val="24"/>
        </w:rPr>
        <w:t xml:space="preserve">Vilniaus apskrities Adomo Mickevičiaus viešosios bibliotekos Atminties kolekcijų formavimo, saugojimo </w:t>
      </w:r>
      <w:r w:rsidR="00210876" w:rsidRPr="00D216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ir naudojimo </w:t>
      </w:r>
      <w:r w:rsidR="00210876" w:rsidRPr="00D216F9">
        <w:rPr>
          <w:rFonts w:ascii="Times New Roman" w:hAnsi="Times New Roman" w:cs="Times New Roman"/>
          <w:i/>
          <w:sz w:val="24"/>
          <w:szCs w:val="24"/>
        </w:rPr>
        <w:t>nuostat</w:t>
      </w:r>
      <w:r w:rsidR="00210876">
        <w:rPr>
          <w:rFonts w:ascii="Times New Roman" w:hAnsi="Times New Roman" w:cs="Times New Roman"/>
          <w:i/>
          <w:sz w:val="24"/>
          <w:szCs w:val="24"/>
        </w:rPr>
        <w:t>u</w:t>
      </w:r>
      <w:r w:rsidR="00210876" w:rsidRPr="00D216F9">
        <w:rPr>
          <w:rFonts w:ascii="Times New Roman" w:hAnsi="Times New Roman" w:cs="Times New Roman"/>
          <w:i/>
          <w:sz w:val="24"/>
          <w:szCs w:val="24"/>
        </w:rPr>
        <w:t>s</w:t>
      </w:r>
      <w:r w:rsidR="00210876">
        <w:rPr>
          <w:rFonts w:ascii="Times New Roman" w:hAnsi="Times New Roman" w:cs="Times New Roman"/>
          <w:sz w:val="24"/>
          <w:szCs w:val="24"/>
        </w:rPr>
        <w:t>.</w:t>
      </w:r>
      <w:r w:rsidR="00DA0AF1">
        <w:rPr>
          <w:rFonts w:ascii="Times New Roman" w:hAnsi="Times New Roman" w:cs="Times New Roman"/>
          <w:sz w:val="24"/>
          <w:szCs w:val="24"/>
        </w:rPr>
        <w:t xml:space="preserve"> </w:t>
      </w:r>
      <w:r w:rsidR="00EE0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F68" w:rsidRPr="00A641AF">
        <w:rPr>
          <w:rFonts w:ascii="Times New Roman" w:hAnsi="Times New Roman" w:cs="Times New Roman"/>
          <w:sz w:val="24"/>
          <w:szCs w:val="24"/>
        </w:rPr>
        <w:t>Dokumenta</w:t>
      </w:r>
      <w:r w:rsidR="00960E55" w:rsidRPr="00A641AF">
        <w:rPr>
          <w:rFonts w:ascii="Times New Roman" w:hAnsi="Times New Roman" w:cs="Times New Roman"/>
          <w:sz w:val="24"/>
          <w:szCs w:val="24"/>
        </w:rPr>
        <w:t>s skiriamas šiam fondui, jeigu su Regionu susijusi</w:t>
      </w:r>
      <w:r w:rsidR="00F37F68" w:rsidRPr="00A641AF">
        <w:rPr>
          <w:rFonts w:ascii="Times New Roman" w:hAnsi="Times New Roman" w:cs="Times New Roman"/>
          <w:sz w:val="24"/>
          <w:szCs w:val="24"/>
        </w:rPr>
        <w:t xml:space="preserve"> informacija sudaro ne mažiau kaip </w:t>
      </w:r>
      <w:r w:rsidR="00A641AF" w:rsidRPr="00A641AF">
        <w:rPr>
          <w:rFonts w:ascii="Times New Roman" w:hAnsi="Times New Roman" w:cs="Times New Roman"/>
          <w:sz w:val="24"/>
          <w:szCs w:val="24"/>
        </w:rPr>
        <w:t>25</w:t>
      </w:r>
      <w:r w:rsidR="00C86A04">
        <w:rPr>
          <w:rFonts w:ascii="Times New Roman" w:hAnsi="Times New Roman" w:cs="Times New Roman"/>
          <w:sz w:val="24"/>
          <w:szCs w:val="24"/>
        </w:rPr>
        <w:t xml:space="preserve"> </w:t>
      </w:r>
      <w:r w:rsidR="0033324F" w:rsidRPr="00A641AF">
        <w:rPr>
          <w:rFonts w:ascii="Times New Roman" w:hAnsi="Times New Roman" w:cs="Times New Roman"/>
          <w:sz w:val="24"/>
          <w:szCs w:val="24"/>
        </w:rPr>
        <w:t xml:space="preserve">% </w:t>
      </w:r>
      <w:r w:rsidR="00F37F68" w:rsidRPr="00A641AF">
        <w:rPr>
          <w:rFonts w:ascii="Times New Roman" w:hAnsi="Times New Roman" w:cs="Times New Roman"/>
          <w:sz w:val="24"/>
          <w:szCs w:val="24"/>
        </w:rPr>
        <w:t>visos leidinio apimties.</w:t>
      </w:r>
      <w:r w:rsidR="00A641AF" w:rsidRPr="00A641AF">
        <w:rPr>
          <w:rFonts w:ascii="Times New Roman" w:hAnsi="Times New Roman" w:cs="Times New Roman"/>
          <w:sz w:val="24"/>
          <w:szCs w:val="24"/>
        </w:rPr>
        <w:t xml:space="preserve"> </w:t>
      </w:r>
      <w:r w:rsidR="00A641AF">
        <w:rPr>
          <w:rFonts w:ascii="Times New Roman" w:hAnsi="Times New Roman" w:cs="Times New Roman"/>
          <w:sz w:val="24"/>
          <w:szCs w:val="24"/>
        </w:rPr>
        <w:t xml:space="preserve">Dokumentų komplektavimo tarybos sprendimu, Regioninis fondas gali būti papildytas grožinės literatūros kūriniais, kurių turinys yra tiesiogiai susijęs su Regionu. </w:t>
      </w:r>
      <w:r w:rsidR="00A641AF" w:rsidRPr="00A64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9AE" w:rsidRPr="00A641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6FB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297562">
        <w:rPr>
          <w:rFonts w:ascii="Times New Roman" w:hAnsi="Times New Roman" w:cs="Times New Roman"/>
          <w:sz w:val="24"/>
          <w:szCs w:val="24"/>
        </w:rPr>
        <w:t xml:space="preserve"> </w:t>
      </w:r>
      <w:r w:rsidR="004137A8" w:rsidRPr="00054781">
        <w:rPr>
          <w:rFonts w:ascii="Times New Roman" w:hAnsi="Times New Roman" w:cs="Times New Roman"/>
          <w:sz w:val="24"/>
          <w:szCs w:val="24"/>
        </w:rPr>
        <w:t>9</w:t>
      </w:r>
      <w:r w:rsidR="00EF029A" w:rsidRPr="00054781">
        <w:rPr>
          <w:rFonts w:ascii="Times New Roman" w:hAnsi="Times New Roman" w:cs="Times New Roman"/>
          <w:sz w:val="24"/>
          <w:szCs w:val="24"/>
        </w:rPr>
        <w:t>.2</w:t>
      </w:r>
      <w:r w:rsidR="00320C0C" w:rsidRPr="00054781">
        <w:rPr>
          <w:rFonts w:ascii="Times New Roman" w:hAnsi="Times New Roman" w:cs="Times New Roman"/>
          <w:sz w:val="24"/>
          <w:szCs w:val="24"/>
        </w:rPr>
        <w:t>.1</w:t>
      </w:r>
      <w:r w:rsidR="00EF029A" w:rsidRPr="00054781">
        <w:rPr>
          <w:rFonts w:ascii="Times New Roman" w:hAnsi="Times New Roman" w:cs="Times New Roman"/>
          <w:sz w:val="24"/>
          <w:szCs w:val="24"/>
        </w:rPr>
        <w:t xml:space="preserve">. Išsamiai komplektuojami visi </w:t>
      </w:r>
      <w:r w:rsidR="00CE5EA9" w:rsidRPr="00054781">
        <w:rPr>
          <w:rFonts w:ascii="Times New Roman" w:hAnsi="Times New Roman" w:cs="Times New Roman"/>
          <w:sz w:val="24"/>
          <w:szCs w:val="24"/>
        </w:rPr>
        <w:t xml:space="preserve">nauji su Regionu susiję </w:t>
      </w:r>
      <w:r w:rsidR="00EF029A" w:rsidRPr="00054781">
        <w:rPr>
          <w:rFonts w:ascii="Times New Roman" w:hAnsi="Times New Roman" w:cs="Times New Roman"/>
          <w:sz w:val="24"/>
          <w:szCs w:val="24"/>
        </w:rPr>
        <w:t>Lietuvoje išleisti dokumentai:</w:t>
      </w:r>
    </w:p>
    <w:p w:rsidR="00790B75" w:rsidRPr="00C10F9C" w:rsidRDefault="00EF029A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781">
        <w:rPr>
          <w:rFonts w:ascii="Times New Roman" w:hAnsi="Times New Roman" w:cs="Times New Roman"/>
          <w:sz w:val="24"/>
          <w:szCs w:val="24"/>
        </w:rPr>
        <w:t>2 fiz. vnt.</w:t>
      </w:r>
      <w:r w:rsidR="00790B75">
        <w:rPr>
          <w:rFonts w:ascii="Times New Roman" w:hAnsi="Times New Roman" w:cs="Times New Roman"/>
          <w:sz w:val="24"/>
          <w:szCs w:val="24"/>
        </w:rPr>
        <w:t xml:space="preserve"> vieno pavadinimo dokumentų.</w:t>
      </w:r>
    </w:p>
    <w:p w:rsidR="00EF029A" w:rsidRPr="00790B75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7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7A8" w:rsidRPr="004D5D5E">
        <w:rPr>
          <w:rFonts w:ascii="Times New Roman" w:hAnsi="Times New Roman" w:cs="Times New Roman"/>
          <w:sz w:val="24"/>
          <w:szCs w:val="24"/>
        </w:rPr>
        <w:t>9</w:t>
      </w:r>
      <w:r w:rsidR="00EF029A" w:rsidRPr="004D5D5E">
        <w:rPr>
          <w:rFonts w:ascii="Times New Roman" w:hAnsi="Times New Roman" w:cs="Times New Roman"/>
          <w:sz w:val="24"/>
          <w:szCs w:val="24"/>
        </w:rPr>
        <w:t xml:space="preserve">.2.2. </w:t>
      </w:r>
      <w:r w:rsidR="00790B75" w:rsidRPr="004D5D5E">
        <w:rPr>
          <w:rFonts w:ascii="Times New Roman" w:hAnsi="Times New Roman" w:cs="Times New Roman"/>
          <w:sz w:val="24"/>
          <w:szCs w:val="24"/>
        </w:rPr>
        <w:t>Pagal galimybes įsigyjama naujų užsienio šalyse išleistų aktualios tematikos dokumentų,</w:t>
      </w:r>
      <w:r w:rsidR="00790B75" w:rsidRPr="00790B75">
        <w:rPr>
          <w:rFonts w:ascii="Times New Roman" w:hAnsi="Times New Roman" w:cs="Times New Roman"/>
          <w:sz w:val="24"/>
          <w:szCs w:val="24"/>
        </w:rPr>
        <w:t xml:space="preserve"> turinčių išliekamąją vertę: 1–2 fiz. vnt. vieno pavadinimo dokumentų.</w:t>
      </w:r>
    </w:p>
    <w:p w:rsidR="00382024" w:rsidRPr="00382024" w:rsidRDefault="003E3B16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7562">
        <w:rPr>
          <w:rFonts w:ascii="Times New Roman" w:hAnsi="Times New Roman" w:cs="Times New Roman"/>
          <w:sz w:val="24"/>
          <w:szCs w:val="24"/>
        </w:rPr>
        <w:t xml:space="preserve">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3C3422">
        <w:rPr>
          <w:rFonts w:ascii="Times New Roman" w:hAnsi="Times New Roman" w:cs="Times New Roman"/>
          <w:sz w:val="24"/>
          <w:szCs w:val="24"/>
        </w:rPr>
        <w:t xml:space="preserve">9.2.3. </w:t>
      </w:r>
      <w:r w:rsidR="00790B75" w:rsidRPr="003C3422">
        <w:rPr>
          <w:rFonts w:ascii="Times New Roman" w:hAnsi="Times New Roman" w:cs="Times New Roman"/>
          <w:sz w:val="24"/>
          <w:szCs w:val="24"/>
        </w:rPr>
        <w:t>Regioninis fondas pagal galimybes papildomas a</w:t>
      </w:r>
      <w:r w:rsidR="00EF029A" w:rsidRPr="003C3422">
        <w:rPr>
          <w:rFonts w:ascii="Times New Roman" w:hAnsi="Times New Roman" w:cs="Times New Roman"/>
          <w:sz w:val="24"/>
          <w:szCs w:val="24"/>
        </w:rPr>
        <w:t>nkstesnių metų</w:t>
      </w:r>
      <w:r w:rsidR="00790B75" w:rsidRPr="003C3422">
        <w:rPr>
          <w:rFonts w:ascii="Times New Roman" w:hAnsi="Times New Roman" w:cs="Times New Roman"/>
          <w:sz w:val="24"/>
          <w:szCs w:val="24"/>
        </w:rPr>
        <w:t xml:space="preserve"> Lietuvoje ir užsienyje išleistais dokumentais, turinčiais išliekamąją vertę: 1–2 fiz. vnt. vieno pavadinimo dokumentų.</w:t>
      </w:r>
      <w:r w:rsidR="000C63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562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562"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Pr="00297562"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4137A8" w:rsidRPr="00297562">
        <w:rPr>
          <w:rFonts w:ascii="Times New Roman" w:hAnsi="Times New Roman" w:cs="Times New Roman"/>
          <w:sz w:val="24"/>
          <w:szCs w:val="24"/>
        </w:rPr>
        <w:t>9</w:t>
      </w:r>
      <w:r w:rsidR="00926E31" w:rsidRPr="00297562">
        <w:rPr>
          <w:rFonts w:ascii="Times New Roman" w:hAnsi="Times New Roman" w:cs="Times New Roman"/>
          <w:sz w:val="24"/>
          <w:szCs w:val="24"/>
        </w:rPr>
        <w:t>.3.</w:t>
      </w:r>
      <w:r w:rsidR="00926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408" w:rsidRPr="00926E31">
        <w:rPr>
          <w:rFonts w:ascii="Times New Roman" w:hAnsi="Times New Roman" w:cs="Times New Roman"/>
          <w:b/>
          <w:sz w:val="24"/>
          <w:szCs w:val="24"/>
        </w:rPr>
        <w:t>Retų leidinių</w:t>
      </w:r>
      <w:r w:rsidR="00224839" w:rsidRPr="00926E31">
        <w:rPr>
          <w:rFonts w:ascii="Times New Roman" w:hAnsi="Times New Roman" w:cs="Times New Roman"/>
          <w:sz w:val="24"/>
          <w:szCs w:val="24"/>
        </w:rPr>
        <w:t xml:space="preserve"> fondas</w:t>
      </w:r>
      <w:r w:rsidR="00342408" w:rsidRPr="00926E31">
        <w:rPr>
          <w:rFonts w:ascii="Times New Roman" w:hAnsi="Times New Roman" w:cs="Times New Roman"/>
          <w:sz w:val="24"/>
          <w:szCs w:val="24"/>
        </w:rPr>
        <w:t xml:space="preserve"> </w:t>
      </w:r>
      <w:r w:rsidR="00382024">
        <w:rPr>
          <w:rFonts w:ascii="Times New Roman" w:hAnsi="Times New Roman" w:cs="Times New Roman"/>
          <w:sz w:val="24"/>
          <w:szCs w:val="24"/>
        </w:rPr>
        <w:t xml:space="preserve">ir </w:t>
      </w:r>
      <w:r w:rsidR="00382024" w:rsidRPr="003137DD">
        <w:rPr>
          <w:rFonts w:ascii="Times New Roman" w:hAnsi="Times New Roman" w:cs="Times New Roman"/>
          <w:b/>
          <w:sz w:val="24"/>
          <w:szCs w:val="24"/>
        </w:rPr>
        <w:t>Senosios periodikos</w:t>
      </w:r>
      <w:r w:rsidR="00382024">
        <w:rPr>
          <w:rFonts w:ascii="Times New Roman" w:hAnsi="Times New Roman" w:cs="Times New Roman"/>
          <w:sz w:val="24"/>
          <w:szCs w:val="24"/>
        </w:rPr>
        <w:t xml:space="preserve"> fondas pildomi</w:t>
      </w:r>
      <w:r w:rsidR="00F5671D" w:rsidRPr="00926E31">
        <w:rPr>
          <w:rFonts w:ascii="Times New Roman" w:hAnsi="Times New Roman" w:cs="Times New Roman"/>
          <w:sz w:val="24"/>
          <w:szCs w:val="24"/>
        </w:rPr>
        <w:t xml:space="preserve"> </w:t>
      </w:r>
      <w:r w:rsidR="0011057C" w:rsidRPr="00926E31">
        <w:rPr>
          <w:rFonts w:ascii="Times New Roman" w:hAnsi="Times New Roman" w:cs="Times New Roman"/>
          <w:sz w:val="24"/>
          <w:szCs w:val="24"/>
        </w:rPr>
        <w:t xml:space="preserve">paramos būdu įsigytais dokumentais </w:t>
      </w:r>
      <w:r w:rsidR="00382024">
        <w:rPr>
          <w:rFonts w:ascii="Times New Roman" w:hAnsi="Times New Roman" w:cs="Times New Roman"/>
          <w:sz w:val="24"/>
          <w:szCs w:val="24"/>
        </w:rPr>
        <w:t>ir saugomi</w:t>
      </w:r>
      <w:r w:rsidR="00224839" w:rsidRPr="00926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57C" w:rsidRPr="00926E31">
        <w:rPr>
          <w:rFonts w:ascii="Times New Roman" w:hAnsi="Times New Roman" w:cs="Times New Roman"/>
          <w:sz w:val="24"/>
          <w:szCs w:val="24"/>
        </w:rPr>
        <w:t xml:space="preserve">remiantis </w:t>
      </w:r>
      <w:r w:rsidR="003C3422" w:rsidRPr="00D216F9">
        <w:rPr>
          <w:rFonts w:ascii="Times New Roman" w:hAnsi="Times New Roman" w:cs="Times New Roman"/>
          <w:i/>
          <w:sz w:val="24"/>
          <w:szCs w:val="24"/>
        </w:rPr>
        <w:t xml:space="preserve">Vilniaus apskrities Adomo Mickevičiaus viešosios bibliotekos Atminties kolekcijų formavimo, saugojimo </w:t>
      </w:r>
      <w:r w:rsidR="003C3422" w:rsidRPr="00D216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ir naudojimo </w:t>
      </w:r>
      <w:r w:rsidR="003C3422" w:rsidRPr="00D216F9">
        <w:rPr>
          <w:rFonts w:ascii="Times New Roman" w:hAnsi="Times New Roman" w:cs="Times New Roman"/>
          <w:i/>
          <w:sz w:val="24"/>
          <w:szCs w:val="24"/>
        </w:rPr>
        <w:t>nuostatais</w:t>
      </w:r>
      <w:r w:rsidR="00D216F9">
        <w:rPr>
          <w:rFonts w:ascii="Times New Roman" w:hAnsi="Times New Roman" w:cs="Times New Roman"/>
          <w:sz w:val="24"/>
          <w:szCs w:val="24"/>
        </w:rPr>
        <w:t>.</w:t>
      </w:r>
    </w:p>
    <w:p w:rsidR="004137A8" w:rsidRPr="004137A8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4137A8" w:rsidRPr="00297562">
        <w:rPr>
          <w:rFonts w:ascii="Times New Roman" w:hAnsi="Times New Roman" w:cs="Times New Roman"/>
          <w:sz w:val="24"/>
          <w:szCs w:val="24"/>
        </w:rPr>
        <w:t>10.</w:t>
      </w:r>
      <w:r w:rsidR="00413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7A8" w:rsidRPr="004137A8">
        <w:rPr>
          <w:rFonts w:ascii="Times New Roman" w:hAnsi="Times New Roman" w:cs="Times New Roman"/>
          <w:b/>
          <w:sz w:val="24"/>
          <w:szCs w:val="24"/>
        </w:rPr>
        <w:t>VAVB fondo Specialiųjų kolekcijų pildymas.</w:t>
      </w:r>
      <w:r w:rsidR="00342408" w:rsidRPr="004137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770" w:rsidRPr="00234431" w:rsidRDefault="003E3B16" w:rsidP="005B3770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4137A8" w:rsidRPr="0001142A">
        <w:rPr>
          <w:rFonts w:ascii="Times New Roman" w:hAnsi="Times New Roman" w:cs="Times New Roman"/>
          <w:sz w:val="24"/>
          <w:szCs w:val="24"/>
        </w:rPr>
        <w:t xml:space="preserve">10.1. Specialiosios kolekcijos, </w:t>
      </w:r>
      <w:r w:rsidR="00342408" w:rsidRPr="0001142A">
        <w:rPr>
          <w:rFonts w:ascii="Times New Roman" w:hAnsi="Times New Roman" w:cs="Times New Roman"/>
          <w:sz w:val="24"/>
          <w:szCs w:val="24"/>
        </w:rPr>
        <w:t xml:space="preserve">kuriose kaupiami atskirų šalių ir tautų istoriją bei kultūrą pristatantys leidiniai (austrų, šveicarų, Lichtenšteino kunigaikštystės, Šanchajaus, </w:t>
      </w:r>
      <w:r w:rsidR="009B07A6" w:rsidRPr="00234431">
        <w:rPr>
          <w:rFonts w:ascii="Times New Roman" w:hAnsi="Times New Roman" w:cs="Times New Roman"/>
          <w:sz w:val="24"/>
          <w:szCs w:val="24"/>
        </w:rPr>
        <w:t>Abajaus Kunanbajuly kolekcija</w:t>
      </w:r>
      <w:r w:rsidR="00342408" w:rsidRPr="00234431">
        <w:rPr>
          <w:rFonts w:ascii="Times New Roman" w:hAnsi="Times New Roman" w:cs="Times New Roman"/>
          <w:sz w:val="24"/>
          <w:szCs w:val="24"/>
        </w:rPr>
        <w:t xml:space="preserve">) pildomos tik </w:t>
      </w:r>
      <w:r w:rsidR="00C941FB" w:rsidRPr="00234431">
        <w:rPr>
          <w:rFonts w:ascii="Times New Roman" w:hAnsi="Times New Roman" w:cs="Times New Roman"/>
          <w:sz w:val="24"/>
          <w:szCs w:val="24"/>
        </w:rPr>
        <w:t xml:space="preserve">užsienio šalių institucijų </w:t>
      </w:r>
      <w:r w:rsidR="00401AA4" w:rsidRPr="00234431">
        <w:rPr>
          <w:rFonts w:ascii="Times New Roman" w:hAnsi="Times New Roman" w:cs="Times New Roman"/>
          <w:sz w:val="24"/>
          <w:szCs w:val="24"/>
        </w:rPr>
        <w:t xml:space="preserve">ir </w:t>
      </w:r>
      <w:r w:rsidR="00F65BEC" w:rsidRPr="00234431">
        <w:rPr>
          <w:rFonts w:ascii="Times New Roman" w:hAnsi="Times New Roman" w:cs="Times New Roman"/>
          <w:sz w:val="24"/>
          <w:szCs w:val="24"/>
        </w:rPr>
        <w:t xml:space="preserve">Lietuvos </w:t>
      </w:r>
      <w:r w:rsidR="00401AA4" w:rsidRPr="00234431">
        <w:rPr>
          <w:rFonts w:ascii="Times New Roman" w:hAnsi="Times New Roman" w:cs="Times New Roman"/>
          <w:sz w:val="24"/>
          <w:szCs w:val="24"/>
        </w:rPr>
        <w:t xml:space="preserve">bei užsienio šalių </w:t>
      </w:r>
      <w:r w:rsidR="00446ED2" w:rsidRPr="00234431">
        <w:rPr>
          <w:rFonts w:ascii="Times New Roman" w:hAnsi="Times New Roman" w:cs="Times New Roman"/>
          <w:sz w:val="24"/>
          <w:szCs w:val="24"/>
        </w:rPr>
        <w:t>fizinių</w:t>
      </w:r>
      <w:r w:rsidR="001D6E42" w:rsidRPr="00234431">
        <w:rPr>
          <w:rFonts w:ascii="Times New Roman" w:hAnsi="Times New Roman" w:cs="Times New Roman"/>
          <w:sz w:val="24"/>
          <w:szCs w:val="24"/>
        </w:rPr>
        <w:t xml:space="preserve"> </w:t>
      </w:r>
      <w:r w:rsidR="009C46FB" w:rsidRPr="00234431">
        <w:rPr>
          <w:rFonts w:ascii="Times New Roman" w:hAnsi="Times New Roman" w:cs="Times New Roman"/>
          <w:sz w:val="24"/>
          <w:szCs w:val="24"/>
        </w:rPr>
        <w:t>a</w:t>
      </w:r>
      <w:r w:rsidR="00446ED2" w:rsidRPr="00234431">
        <w:rPr>
          <w:rFonts w:ascii="Times New Roman" w:hAnsi="Times New Roman" w:cs="Times New Roman"/>
          <w:sz w:val="24"/>
          <w:szCs w:val="24"/>
        </w:rPr>
        <w:t>smenų dovanojamais dokumentais.</w:t>
      </w:r>
      <w:r w:rsidR="005B3770" w:rsidRPr="002344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73C8A" w:rsidRPr="00234431" w:rsidRDefault="00973C8A" w:rsidP="00973C8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431">
        <w:rPr>
          <w:rFonts w:ascii="Times New Roman" w:hAnsi="Times New Roman" w:cs="Times New Roman"/>
          <w:sz w:val="24"/>
          <w:szCs w:val="24"/>
        </w:rPr>
        <w:t xml:space="preserve">           10.2. Atviros Lietuvos fondo kolekcija </w:t>
      </w:r>
      <w:r w:rsidR="00B4141D" w:rsidRPr="00234431">
        <w:rPr>
          <w:rFonts w:ascii="Times New Roman" w:hAnsi="Times New Roman" w:cs="Times New Roman"/>
          <w:sz w:val="24"/>
          <w:szCs w:val="24"/>
        </w:rPr>
        <w:t>ir Vilniaus žydų viešosios bibliotekos fondas pildomi</w:t>
      </w:r>
      <w:r w:rsidRPr="00234431">
        <w:rPr>
          <w:rFonts w:ascii="Times New Roman" w:hAnsi="Times New Roman" w:cs="Times New Roman"/>
          <w:sz w:val="24"/>
          <w:szCs w:val="24"/>
        </w:rPr>
        <w:t xml:space="preserve"> pirkimo ir paramos būdu įsigytais dokumentais. Pirkimo būdu įsigyjama 1–2 fiz. vnt. to paties pavadinimo dokumentų.</w:t>
      </w:r>
    </w:p>
    <w:p w:rsidR="0060507C" w:rsidRPr="00234431" w:rsidRDefault="009B07A6" w:rsidP="009B07A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4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3770" w:rsidRPr="00234431">
        <w:rPr>
          <w:rFonts w:ascii="Times New Roman" w:hAnsi="Times New Roman" w:cs="Times New Roman"/>
          <w:sz w:val="24"/>
          <w:szCs w:val="24"/>
        </w:rPr>
        <w:t>10.</w:t>
      </w:r>
      <w:r w:rsidR="0001142A" w:rsidRPr="00234431">
        <w:rPr>
          <w:rFonts w:ascii="Times New Roman" w:hAnsi="Times New Roman" w:cs="Times New Roman"/>
          <w:sz w:val="24"/>
          <w:szCs w:val="24"/>
        </w:rPr>
        <w:t>3</w:t>
      </w:r>
      <w:r w:rsidR="005B3770" w:rsidRPr="00234431">
        <w:rPr>
          <w:rFonts w:ascii="Times New Roman" w:hAnsi="Times New Roman" w:cs="Times New Roman"/>
          <w:sz w:val="24"/>
          <w:szCs w:val="24"/>
        </w:rPr>
        <w:t xml:space="preserve">. </w:t>
      </w:r>
      <w:r w:rsidR="00395A05" w:rsidRPr="00234431">
        <w:rPr>
          <w:rFonts w:ascii="Times New Roman" w:hAnsi="Times New Roman" w:cs="Times New Roman"/>
          <w:sz w:val="24"/>
          <w:szCs w:val="24"/>
        </w:rPr>
        <w:t>Specialiosios kolekcijos papildomos įvairių rūšių dokumentais</w:t>
      </w:r>
      <w:r w:rsidR="00D2381F" w:rsidRPr="00234431">
        <w:rPr>
          <w:rFonts w:ascii="Times New Roman" w:hAnsi="Times New Roman" w:cs="Times New Roman"/>
          <w:sz w:val="24"/>
          <w:szCs w:val="24"/>
        </w:rPr>
        <w:t xml:space="preserve"> įvairiomis kalbomis</w:t>
      </w:r>
      <w:r w:rsidR="00395A05" w:rsidRPr="00234431">
        <w:rPr>
          <w:rFonts w:ascii="Times New Roman" w:hAnsi="Times New Roman" w:cs="Times New Roman"/>
          <w:sz w:val="24"/>
          <w:szCs w:val="24"/>
        </w:rPr>
        <w:t>, atit</w:t>
      </w:r>
      <w:r w:rsidR="003F3EF3" w:rsidRPr="00234431">
        <w:rPr>
          <w:rFonts w:ascii="Times New Roman" w:hAnsi="Times New Roman" w:cs="Times New Roman"/>
          <w:sz w:val="24"/>
          <w:szCs w:val="24"/>
        </w:rPr>
        <w:t>i</w:t>
      </w:r>
      <w:r w:rsidR="00395A05" w:rsidRPr="00234431">
        <w:rPr>
          <w:rFonts w:ascii="Times New Roman" w:hAnsi="Times New Roman" w:cs="Times New Roman"/>
          <w:sz w:val="24"/>
          <w:szCs w:val="24"/>
        </w:rPr>
        <w:t>nkančiais</w:t>
      </w:r>
      <w:r w:rsidR="003F3EF3" w:rsidRPr="00234431">
        <w:rPr>
          <w:rFonts w:ascii="Times New Roman" w:hAnsi="Times New Roman" w:cs="Times New Roman"/>
          <w:sz w:val="24"/>
          <w:szCs w:val="24"/>
        </w:rPr>
        <w:t xml:space="preserve"> pagrindin</w:t>
      </w:r>
      <w:r w:rsidR="00756CFE" w:rsidRPr="00234431">
        <w:rPr>
          <w:rFonts w:ascii="Times New Roman" w:hAnsi="Times New Roman" w:cs="Times New Roman"/>
          <w:sz w:val="24"/>
          <w:szCs w:val="24"/>
        </w:rPr>
        <w:t>ius Bibliotekos veiklos tikslus, uždavinius</w:t>
      </w:r>
      <w:r w:rsidR="00E83D32" w:rsidRPr="00234431">
        <w:rPr>
          <w:rFonts w:ascii="Times New Roman" w:hAnsi="Times New Roman" w:cs="Times New Roman"/>
          <w:sz w:val="24"/>
          <w:szCs w:val="24"/>
        </w:rPr>
        <w:t>,</w:t>
      </w:r>
      <w:r w:rsidR="00756CFE" w:rsidRPr="00234431">
        <w:rPr>
          <w:rFonts w:ascii="Times New Roman" w:hAnsi="Times New Roman" w:cs="Times New Roman"/>
          <w:sz w:val="24"/>
          <w:szCs w:val="24"/>
        </w:rPr>
        <w:t xml:space="preserve"> </w:t>
      </w:r>
      <w:r w:rsidR="003F3EF3" w:rsidRPr="00234431">
        <w:rPr>
          <w:rFonts w:ascii="Times New Roman" w:hAnsi="Times New Roman" w:cs="Times New Roman"/>
          <w:sz w:val="24"/>
          <w:szCs w:val="24"/>
        </w:rPr>
        <w:t>funkcij</w:t>
      </w:r>
      <w:r w:rsidR="00173B57" w:rsidRPr="00234431">
        <w:rPr>
          <w:rFonts w:ascii="Times New Roman" w:hAnsi="Times New Roman" w:cs="Times New Roman"/>
          <w:sz w:val="24"/>
          <w:szCs w:val="24"/>
        </w:rPr>
        <w:t>as bei atitinkamos kolekcijos te</w:t>
      </w:r>
      <w:r w:rsidR="003F3EF3" w:rsidRPr="00234431">
        <w:rPr>
          <w:rFonts w:ascii="Times New Roman" w:hAnsi="Times New Roman" w:cs="Times New Roman"/>
          <w:sz w:val="24"/>
          <w:szCs w:val="24"/>
        </w:rPr>
        <w:t>matiką ir paskirtį.</w:t>
      </w:r>
      <w:r w:rsidR="0060507C" w:rsidRPr="00234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07C" w:rsidRPr="00234431" w:rsidRDefault="0060507C" w:rsidP="0060507C">
      <w:pPr>
        <w:spacing w:line="360" w:lineRule="auto"/>
        <w:ind w:firstLine="12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431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01142A" w:rsidRPr="00234431">
        <w:rPr>
          <w:rFonts w:ascii="Times New Roman" w:hAnsi="Times New Roman" w:cs="Times New Roman"/>
          <w:sz w:val="24"/>
          <w:szCs w:val="24"/>
        </w:rPr>
        <w:t>4</w:t>
      </w:r>
      <w:r w:rsidRPr="00234431">
        <w:rPr>
          <w:rFonts w:ascii="Times New Roman" w:hAnsi="Times New Roman" w:cs="Times New Roman"/>
          <w:sz w:val="24"/>
          <w:szCs w:val="24"/>
        </w:rPr>
        <w:t xml:space="preserve">. Papildant Specialiąsias kolekcijas, paramos būdu gautiems dokumentams taikomi šie atrankos kriterijai: </w:t>
      </w:r>
    </w:p>
    <w:p w:rsidR="0060507C" w:rsidRPr="00234431" w:rsidRDefault="0060507C" w:rsidP="0060507C">
      <w:pPr>
        <w:spacing w:line="360" w:lineRule="auto"/>
        <w:ind w:firstLine="12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431">
        <w:rPr>
          <w:rFonts w:ascii="Times New Roman" w:hAnsi="Times New Roman" w:cs="Times New Roman"/>
          <w:sz w:val="24"/>
          <w:szCs w:val="24"/>
        </w:rPr>
        <w:t>10.</w:t>
      </w:r>
      <w:r w:rsidR="0001142A" w:rsidRPr="00234431">
        <w:rPr>
          <w:rFonts w:ascii="Times New Roman" w:hAnsi="Times New Roman" w:cs="Times New Roman"/>
          <w:sz w:val="24"/>
          <w:szCs w:val="24"/>
        </w:rPr>
        <w:t>4</w:t>
      </w:r>
      <w:r w:rsidRPr="00234431">
        <w:rPr>
          <w:rFonts w:ascii="Times New Roman" w:hAnsi="Times New Roman" w:cs="Times New Roman"/>
          <w:sz w:val="24"/>
          <w:szCs w:val="24"/>
        </w:rPr>
        <w:t xml:space="preserve">.1. </w:t>
      </w:r>
      <w:r w:rsidRPr="00234431">
        <w:rPr>
          <w:rFonts w:ascii="Times New Roman" w:hAnsi="Times New Roman" w:cs="Times New Roman"/>
          <w:b/>
          <w:sz w:val="24"/>
          <w:szCs w:val="24"/>
        </w:rPr>
        <w:t>Aktuali tematika</w:t>
      </w:r>
      <w:r w:rsidRPr="00234431">
        <w:rPr>
          <w:rFonts w:ascii="Times New Roman" w:hAnsi="Times New Roman" w:cs="Times New Roman"/>
          <w:sz w:val="24"/>
          <w:szCs w:val="24"/>
        </w:rPr>
        <w:t>. Iš dovanojamų dokumentų Specialiosioms kolekcijoms atrenkami tie dokumentai, kurie atitinka šių kolekcijų tematiką ir paskirtį.</w:t>
      </w:r>
    </w:p>
    <w:p w:rsidR="0060507C" w:rsidRPr="00234431" w:rsidRDefault="0060507C" w:rsidP="0060507C">
      <w:pPr>
        <w:spacing w:line="360" w:lineRule="auto"/>
        <w:ind w:firstLine="12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431">
        <w:rPr>
          <w:rFonts w:ascii="Times New Roman" w:hAnsi="Times New Roman" w:cs="Times New Roman"/>
          <w:sz w:val="24"/>
          <w:szCs w:val="24"/>
        </w:rPr>
        <w:t>10.</w:t>
      </w:r>
      <w:r w:rsidR="0001142A" w:rsidRPr="00234431">
        <w:rPr>
          <w:rFonts w:ascii="Times New Roman" w:hAnsi="Times New Roman" w:cs="Times New Roman"/>
          <w:sz w:val="24"/>
          <w:szCs w:val="24"/>
        </w:rPr>
        <w:t>4</w:t>
      </w:r>
      <w:r w:rsidRPr="00234431">
        <w:rPr>
          <w:rFonts w:ascii="Times New Roman" w:hAnsi="Times New Roman" w:cs="Times New Roman"/>
          <w:sz w:val="24"/>
          <w:szCs w:val="24"/>
        </w:rPr>
        <w:t xml:space="preserve">.2. </w:t>
      </w:r>
      <w:r w:rsidRPr="00234431">
        <w:rPr>
          <w:rFonts w:ascii="Times New Roman" w:hAnsi="Times New Roman" w:cs="Times New Roman"/>
          <w:b/>
          <w:sz w:val="24"/>
          <w:szCs w:val="24"/>
        </w:rPr>
        <w:t>Dokumento vertė</w:t>
      </w:r>
      <w:r w:rsidRPr="00234431">
        <w:rPr>
          <w:rFonts w:ascii="Times New Roman" w:hAnsi="Times New Roman" w:cs="Times New Roman"/>
          <w:sz w:val="24"/>
          <w:szCs w:val="24"/>
        </w:rPr>
        <w:t>. Specialiosioms kolekcijoms atrenkami dokumentai, turintys</w:t>
      </w:r>
      <w:r w:rsidR="002E5547" w:rsidRPr="00234431">
        <w:rPr>
          <w:rFonts w:ascii="Times New Roman" w:hAnsi="Times New Roman" w:cs="Times New Roman"/>
          <w:sz w:val="24"/>
          <w:szCs w:val="24"/>
        </w:rPr>
        <w:t xml:space="preserve"> pažintinę bei</w:t>
      </w:r>
      <w:r w:rsidRPr="00234431">
        <w:rPr>
          <w:rFonts w:ascii="Times New Roman" w:hAnsi="Times New Roman" w:cs="Times New Roman"/>
          <w:sz w:val="24"/>
          <w:szCs w:val="24"/>
        </w:rPr>
        <w:t xml:space="preserve"> išliekamąją </w:t>
      </w:r>
      <w:r w:rsidR="0055395F" w:rsidRPr="00234431">
        <w:rPr>
          <w:rFonts w:ascii="Times New Roman" w:hAnsi="Times New Roman" w:cs="Times New Roman"/>
          <w:sz w:val="24"/>
          <w:szCs w:val="24"/>
        </w:rPr>
        <w:t>mokslinę, meninę, istorinę</w:t>
      </w:r>
      <w:r w:rsidR="004E59B7" w:rsidRPr="00234431">
        <w:rPr>
          <w:rFonts w:ascii="Times New Roman" w:hAnsi="Times New Roman" w:cs="Times New Roman"/>
          <w:sz w:val="24"/>
          <w:szCs w:val="24"/>
        </w:rPr>
        <w:t>,</w:t>
      </w:r>
      <w:r w:rsidRPr="00234431">
        <w:rPr>
          <w:rFonts w:ascii="Times New Roman" w:hAnsi="Times New Roman" w:cs="Times New Roman"/>
          <w:sz w:val="24"/>
          <w:szCs w:val="24"/>
        </w:rPr>
        <w:t xml:space="preserve"> kultūrinę</w:t>
      </w:r>
      <w:r w:rsidR="0055395F" w:rsidRPr="00234431">
        <w:rPr>
          <w:rFonts w:ascii="Times New Roman" w:hAnsi="Times New Roman" w:cs="Times New Roman"/>
          <w:sz w:val="24"/>
          <w:szCs w:val="24"/>
        </w:rPr>
        <w:t xml:space="preserve"> </w:t>
      </w:r>
      <w:r w:rsidRPr="00234431">
        <w:rPr>
          <w:rFonts w:ascii="Times New Roman" w:hAnsi="Times New Roman" w:cs="Times New Roman"/>
          <w:sz w:val="24"/>
          <w:szCs w:val="24"/>
        </w:rPr>
        <w:t>vertę.</w:t>
      </w:r>
    </w:p>
    <w:p w:rsidR="0060507C" w:rsidRPr="00234431" w:rsidRDefault="0060507C" w:rsidP="0060507C">
      <w:pPr>
        <w:spacing w:line="360" w:lineRule="auto"/>
        <w:ind w:firstLine="12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431">
        <w:rPr>
          <w:rFonts w:ascii="Times New Roman" w:hAnsi="Times New Roman" w:cs="Times New Roman"/>
          <w:sz w:val="24"/>
          <w:szCs w:val="24"/>
        </w:rPr>
        <w:t>10.</w:t>
      </w:r>
      <w:r w:rsidR="0001142A" w:rsidRPr="00234431">
        <w:rPr>
          <w:rFonts w:ascii="Times New Roman" w:hAnsi="Times New Roman" w:cs="Times New Roman"/>
          <w:sz w:val="24"/>
          <w:szCs w:val="24"/>
        </w:rPr>
        <w:t>4</w:t>
      </w:r>
      <w:r w:rsidRPr="00234431">
        <w:rPr>
          <w:rFonts w:ascii="Times New Roman" w:hAnsi="Times New Roman" w:cs="Times New Roman"/>
          <w:sz w:val="24"/>
          <w:szCs w:val="24"/>
        </w:rPr>
        <w:t xml:space="preserve">.3. </w:t>
      </w:r>
      <w:r w:rsidR="006F44AC" w:rsidRPr="00234431">
        <w:rPr>
          <w:rFonts w:ascii="Times New Roman" w:hAnsi="Times New Roman" w:cs="Times New Roman"/>
          <w:b/>
          <w:sz w:val="24"/>
          <w:szCs w:val="24"/>
        </w:rPr>
        <w:t>Dokumento unikalumas</w:t>
      </w:r>
      <w:r w:rsidR="006F44AC" w:rsidRPr="00234431">
        <w:rPr>
          <w:rFonts w:ascii="Times New Roman" w:hAnsi="Times New Roman" w:cs="Times New Roman"/>
          <w:sz w:val="24"/>
          <w:szCs w:val="24"/>
        </w:rPr>
        <w:t>. Specialiosioms kolekcijoms</w:t>
      </w:r>
      <w:r w:rsidR="006F44AC" w:rsidRPr="00234431">
        <w:t xml:space="preserve"> </w:t>
      </w:r>
      <w:r w:rsidR="006F44AC" w:rsidRPr="00234431">
        <w:rPr>
          <w:rFonts w:ascii="Times New Roman" w:hAnsi="Times New Roman" w:cs="Times New Roman"/>
          <w:sz w:val="24"/>
          <w:szCs w:val="24"/>
        </w:rPr>
        <w:t>atrenkami dokumentai, kurių šiose kolekcijose dar nėra.</w:t>
      </w:r>
    </w:p>
    <w:p w:rsidR="0060507C" w:rsidRPr="00234431" w:rsidRDefault="0060507C" w:rsidP="0060507C">
      <w:pPr>
        <w:spacing w:line="360" w:lineRule="auto"/>
        <w:ind w:firstLine="12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431">
        <w:rPr>
          <w:rFonts w:ascii="Times New Roman" w:hAnsi="Times New Roman" w:cs="Times New Roman"/>
          <w:sz w:val="24"/>
          <w:szCs w:val="24"/>
        </w:rPr>
        <w:t>10.</w:t>
      </w:r>
      <w:r w:rsidR="0001142A" w:rsidRPr="00234431">
        <w:rPr>
          <w:rFonts w:ascii="Times New Roman" w:hAnsi="Times New Roman" w:cs="Times New Roman"/>
          <w:sz w:val="24"/>
          <w:szCs w:val="24"/>
        </w:rPr>
        <w:t>4</w:t>
      </w:r>
      <w:r w:rsidRPr="00234431">
        <w:rPr>
          <w:rFonts w:ascii="Times New Roman" w:hAnsi="Times New Roman" w:cs="Times New Roman"/>
          <w:sz w:val="24"/>
          <w:szCs w:val="24"/>
        </w:rPr>
        <w:t xml:space="preserve">.4. </w:t>
      </w:r>
      <w:r w:rsidR="006F44AC" w:rsidRPr="00234431">
        <w:rPr>
          <w:rFonts w:ascii="Times New Roman" w:hAnsi="Times New Roman" w:cs="Times New Roman"/>
          <w:b/>
          <w:sz w:val="24"/>
          <w:szCs w:val="24"/>
        </w:rPr>
        <w:t>Dokumento fizinė būklė</w:t>
      </w:r>
      <w:r w:rsidR="006F44AC" w:rsidRPr="00234431">
        <w:rPr>
          <w:rFonts w:ascii="Times New Roman" w:hAnsi="Times New Roman" w:cs="Times New Roman"/>
          <w:sz w:val="24"/>
          <w:szCs w:val="24"/>
        </w:rPr>
        <w:t>. Specialiosioms kolekcijoms atrenkami tik geros fizinės būklės dokumentai.</w:t>
      </w:r>
    </w:p>
    <w:p w:rsidR="00395A05" w:rsidRPr="00234431" w:rsidRDefault="0060507C" w:rsidP="005B3770">
      <w:pPr>
        <w:spacing w:line="360" w:lineRule="auto"/>
        <w:ind w:firstLine="12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431">
        <w:rPr>
          <w:rFonts w:ascii="Times New Roman" w:hAnsi="Times New Roman" w:cs="Times New Roman"/>
          <w:sz w:val="24"/>
          <w:szCs w:val="24"/>
        </w:rPr>
        <w:t>10.</w:t>
      </w:r>
      <w:r w:rsidR="0001142A" w:rsidRPr="00234431">
        <w:rPr>
          <w:rFonts w:ascii="Times New Roman" w:hAnsi="Times New Roman" w:cs="Times New Roman"/>
          <w:sz w:val="24"/>
          <w:szCs w:val="24"/>
        </w:rPr>
        <w:t>5</w:t>
      </w:r>
      <w:r w:rsidR="003F3EF3" w:rsidRPr="00234431">
        <w:rPr>
          <w:rFonts w:ascii="Times New Roman" w:hAnsi="Times New Roman" w:cs="Times New Roman"/>
          <w:sz w:val="24"/>
          <w:szCs w:val="24"/>
        </w:rPr>
        <w:t xml:space="preserve">. </w:t>
      </w:r>
      <w:r w:rsidR="000E7194" w:rsidRPr="00234431">
        <w:rPr>
          <w:rFonts w:ascii="Times New Roman" w:hAnsi="Times New Roman" w:cs="Times New Roman"/>
          <w:sz w:val="24"/>
          <w:szCs w:val="24"/>
        </w:rPr>
        <w:t>Specialiosioms kolekcijoms papildyti p</w:t>
      </w:r>
      <w:r w:rsidR="006126DD" w:rsidRPr="00234431">
        <w:rPr>
          <w:rFonts w:ascii="Times New Roman" w:hAnsi="Times New Roman" w:cs="Times New Roman"/>
          <w:sz w:val="24"/>
          <w:szCs w:val="24"/>
        </w:rPr>
        <w:t xml:space="preserve">aramos būdu įsigyjama po 1–2 fiz. vnt. </w:t>
      </w:r>
      <w:r w:rsidR="00D2381F" w:rsidRPr="00234431">
        <w:rPr>
          <w:rFonts w:ascii="Times New Roman" w:hAnsi="Times New Roman" w:cs="Times New Roman"/>
          <w:sz w:val="24"/>
          <w:szCs w:val="24"/>
        </w:rPr>
        <w:t>to paties pavadinim</w:t>
      </w:r>
      <w:r w:rsidR="000D4877" w:rsidRPr="00234431">
        <w:rPr>
          <w:rFonts w:ascii="Times New Roman" w:hAnsi="Times New Roman" w:cs="Times New Roman"/>
          <w:sz w:val="24"/>
          <w:szCs w:val="24"/>
        </w:rPr>
        <w:t xml:space="preserve">o </w:t>
      </w:r>
      <w:r w:rsidR="00395A05" w:rsidRPr="00234431">
        <w:rPr>
          <w:rFonts w:ascii="Times New Roman" w:hAnsi="Times New Roman" w:cs="Times New Roman"/>
          <w:sz w:val="24"/>
          <w:szCs w:val="24"/>
        </w:rPr>
        <w:t>dokument</w:t>
      </w:r>
      <w:r w:rsidR="006126DD" w:rsidRPr="00234431">
        <w:rPr>
          <w:rFonts w:ascii="Times New Roman" w:hAnsi="Times New Roman" w:cs="Times New Roman"/>
          <w:sz w:val="24"/>
          <w:szCs w:val="24"/>
        </w:rPr>
        <w:t>ų</w:t>
      </w:r>
      <w:r w:rsidR="000E7194" w:rsidRPr="00234431">
        <w:rPr>
          <w:rFonts w:ascii="Times New Roman" w:hAnsi="Times New Roman" w:cs="Times New Roman"/>
          <w:sz w:val="24"/>
          <w:szCs w:val="24"/>
        </w:rPr>
        <w:t>; e</w:t>
      </w:r>
      <w:r w:rsidR="000D4877" w:rsidRPr="00234431">
        <w:rPr>
          <w:rFonts w:ascii="Times New Roman" w:hAnsi="Times New Roman" w:cs="Times New Roman"/>
          <w:sz w:val="24"/>
          <w:szCs w:val="24"/>
        </w:rPr>
        <w:t xml:space="preserve">sant poreikiui ir atsižvelgiant į </w:t>
      </w:r>
      <w:r w:rsidR="000E7194" w:rsidRPr="00234431">
        <w:rPr>
          <w:rFonts w:ascii="Times New Roman" w:hAnsi="Times New Roman" w:cs="Times New Roman"/>
          <w:sz w:val="24"/>
          <w:szCs w:val="24"/>
        </w:rPr>
        <w:t>įsigyjamų</w:t>
      </w:r>
      <w:r w:rsidR="000D4877" w:rsidRPr="00234431">
        <w:rPr>
          <w:rFonts w:ascii="Times New Roman" w:hAnsi="Times New Roman" w:cs="Times New Roman"/>
          <w:sz w:val="24"/>
          <w:szCs w:val="24"/>
        </w:rPr>
        <w:t xml:space="preserve"> dokumentų </w:t>
      </w:r>
      <w:r w:rsidR="006F44AC" w:rsidRPr="00234431">
        <w:rPr>
          <w:rFonts w:ascii="Times New Roman" w:hAnsi="Times New Roman" w:cs="Times New Roman"/>
          <w:sz w:val="24"/>
          <w:szCs w:val="24"/>
        </w:rPr>
        <w:t>išliekamąją</w:t>
      </w:r>
      <w:r w:rsidR="000D4877" w:rsidRPr="00234431">
        <w:rPr>
          <w:rFonts w:ascii="Times New Roman" w:hAnsi="Times New Roman" w:cs="Times New Roman"/>
          <w:sz w:val="24"/>
          <w:szCs w:val="24"/>
        </w:rPr>
        <w:t xml:space="preserve"> vertę, </w:t>
      </w:r>
      <w:r w:rsidR="000E7194" w:rsidRPr="00234431">
        <w:rPr>
          <w:rFonts w:ascii="Times New Roman" w:hAnsi="Times New Roman" w:cs="Times New Roman"/>
          <w:sz w:val="24"/>
          <w:szCs w:val="24"/>
        </w:rPr>
        <w:t xml:space="preserve">šis </w:t>
      </w:r>
      <w:r w:rsidR="000D4877" w:rsidRPr="00234431">
        <w:rPr>
          <w:rFonts w:ascii="Times New Roman" w:hAnsi="Times New Roman" w:cs="Times New Roman"/>
          <w:sz w:val="24"/>
          <w:szCs w:val="24"/>
        </w:rPr>
        <w:t>skaičius gali būti padidintas D</w:t>
      </w:r>
      <w:r w:rsidR="00C225FE" w:rsidRPr="00234431">
        <w:rPr>
          <w:rFonts w:ascii="Times New Roman" w:hAnsi="Times New Roman" w:cs="Times New Roman"/>
          <w:sz w:val="24"/>
          <w:szCs w:val="24"/>
        </w:rPr>
        <w:t xml:space="preserve">okumentų komplektavimo tarybos sprendimu. </w:t>
      </w:r>
    </w:p>
    <w:p w:rsidR="002E5547" w:rsidRPr="00234431" w:rsidRDefault="00C225FE" w:rsidP="00FD29EE">
      <w:pPr>
        <w:spacing w:line="360" w:lineRule="auto"/>
        <w:ind w:firstLine="12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431">
        <w:rPr>
          <w:rFonts w:ascii="Times New Roman" w:hAnsi="Times New Roman" w:cs="Times New Roman"/>
          <w:sz w:val="24"/>
          <w:szCs w:val="24"/>
        </w:rPr>
        <w:t>10.</w:t>
      </w:r>
      <w:r w:rsidR="0001142A" w:rsidRPr="00234431">
        <w:rPr>
          <w:rFonts w:ascii="Times New Roman" w:hAnsi="Times New Roman" w:cs="Times New Roman"/>
          <w:sz w:val="24"/>
          <w:szCs w:val="24"/>
        </w:rPr>
        <w:t>6</w:t>
      </w:r>
      <w:r w:rsidRPr="00234431">
        <w:rPr>
          <w:rFonts w:ascii="Times New Roman" w:hAnsi="Times New Roman" w:cs="Times New Roman"/>
          <w:sz w:val="24"/>
          <w:szCs w:val="24"/>
        </w:rPr>
        <w:t xml:space="preserve">. </w:t>
      </w:r>
      <w:r w:rsidR="00B24429" w:rsidRPr="00234431">
        <w:rPr>
          <w:rFonts w:ascii="Times New Roman" w:hAnsi="Times New Roman" w:cs="Times New Roman"/>
          <w:sz w:val="24"/>
          <w:szCs w:val="24"/>
        </w:rPr>
        <w:t xml:space="preserve">Bibliotekos darbuotojai, </w:t>
      </w:r>
      <w:r w:rsidR="0055395F" w:rsidRPr="00234431">
        <w:rPr>
          <w:rFonts w:ascii="Times New Roman" w:hAnsi="Times New Roman" w:cs="Times New Roman"/>
          <w:sz w:val="24"/>
          <w:szCs w:val="24"/>
        </w:rPr>
        <w:t xml:space="preserve">atsakingi už Specialiųjų kolekcijų sudarymą, </w:t>
      </w:r>
      <w:r w:rsidR="00B24429" w:rsidRPr="00234431">
        <w:rPr>
          <w:rFonts w:ascii="Times New Roman" w:hAnsi="Times New Roman" w:cs="Times New Roman"/>
          <w:sz w:val="24"/>
          <w:szCs w:val="24"/>
        </w:rPr>
        <w:t>priim</w:t>
      </w:r>
      <w:r w:rsidR="0055395F" w:rsidRPr="00234431">
        <w:rPr>
          <w:rFonts w:ascii="Times New Roman" w:hAnsi="Times New Roman" w:cs="Times New Roman"/>
          <w:sz w:val="24"/>
          <w:szCs w:val="24"/>
        </w:rPr>
        <w:t>dami</w:t>
      </w:r>
      <w:r w:rsidR="00B24429" w:rsidRPr="00234431">
        <w:rPr>
          <w:rFonts w:ascii="Times New Roman" w:hAnsi="Times New Roman" w:cs="Times New Roman"/>
          <w:sz w:val="24"/>
          <w:szCs w:val="24"/>
        </w:rPr>
        <w:t xml:space="preserve"> </w:t>
      </w:r>
      <w:r w:rsidR="0055395F" w:rsidRPr="00234431">
        <w:rPr>
          <w:rFonts w:ascii="Times New Roman" w:hAnsi="Times New Roman" w:cs="Times New Roman"/>
          <w:sz w:val="24"/>
          <w:szCs w:val="24"/>
        </w:rPr>
        <w:t>š</w:t>
      </w:r>
      <w:r w:rsidR="001E527D" w:rsidRPr="00234431">
        <w:rPr>
          <w:rFonts w:ascii="Times New Roman" w:hAnsi="Times New Roman" w:cs="Times New Roman"/>
          <w:sz w:val="24"/>
          <w:szCs w:val="24"/>
        </w:rPr>
        <w:t xml:space="preserve">ioms kolekcijoms </w:t>
      </w:r>
      <w:r w:rsidR="00B24429" w:rsidRPr="00234431">
        <w:rPr>
          <w:rFonts w:ascii="Times New Roman" w:hAnsi="Times New Roman" w:cs="Times New Roman"/>
          <w:sz w:val="24"/>
          <w:szCs w:val="24"/>
        </w:rPr>
        <w:t xml:space="preserve">dovanojamus dokumentus, privalo </w:t>
      </w:r>
      <w:r w:rsidR="001E527D" w:rsidRPr="00234431">
        <w:rPr>
          <w:rFonts w:ascii="Times New Roman" w:hAnsi="Times New Roman" w:cs="Times New Roman"/>
          <w:sz w:val="24"/>
          <w:szCs w:val="24"/>
        </w:rPr>
        <w:t xml:space="preserve">iš anksto </w:t>
      </w:r>
      <w:r w:rsidR="00B24429" w:rsidRPr="00234431">
        <w:rPr>
          <w:rFonts w:ascii="Times New Roman" w:hAnsi="Times New Roman" w:cs="Times New Roman"/>
          <w:sz w:val="24"/>
          <w:szCs w:val="24"/>
        </w:rPr>
        <w:t xml:space="preserve">informuoti Bibliotekos rėmėjus apie </w:t>
      </w:r>
      <w:r w:rsidR="0055395F" w:rsidRPr="00234431">
        <w:rPr>
          <w:rFonts w:ascii="Times New Roman" w:hAnsi="Times New Roman" w:cs="Times New Roman"/>
          <w:sz w:val="24"/>
          <w:szCs w:val="24"/>
        </w:rPr>
        <w:t>dovanojamų</w:t>
      </w:r>
      <w:r w:rsidR="00B24429" w:rsidRPr="00234431">
        <w:rPr>
          <w:rFonts w:ascii="Times New Roman" w:hAnsi="Times New Roman" w:cs="Times New Roman"/>
          <w:sz w:val="24"/>
          <w:szCs w:val="24"/>
        </w:rPr>
        <w:t xml:space="preserve"> dokumentų atrankos kriterijus</w:t>
      </w:r>
      <w:r w:rsidR="001E527D" w:rsidRPr="00234431">
        <w:rPr>
          <w:rFonts w:ascii="Times New Roman" w:hAnsi="Times New Roman" w:cs="Times New Roman"/>
          <w:sz w:val="24"/>
          <w:szCs w:val="24"/>
        </w:rPr>
        <w:t>, o atlikus atranką –</w:t>
      </w:r>
      <w:r w:rsidR="00B24429" w:rsidRPr="00234431">
        <w:rPr>
          <w:rFonts w:ascii="Times New Roman" w:hAnsi="Times New Roman" w:cs="Times New Roman"/>
          <w:sz w:val="24"/>
          <w:szCs w:val="24"/>
        </w:rPr>
        <w:t xml:space="preserve"> apie neatrinktus jų dovanojamus dokumentus. </w:t>
      </w:r>
      <w:r w:rsidR="001E527D" w:rsidRPr="00234431">
        <w:rPr>
          <w:rFonts w:ascii="Times New Roman" w:hAnsi="Times New Roman" w:cs="Times New Roman"/>
          <w:sz w:val="24"/>
          <w:szCs w:val="24"/>
        </w:rPr>
        <w:t>Specialiosioms kolekcijoms neatrinkti dokumentai turi būti grąžinami rėmėjui arba</w:t>
      </w:r>
      <w:r w:rsidR="00A07EE8" w:rsidRPr="00234431">
        <w:rPr>
          <w:rFonts w:ascii="Times New Roman" w:hAnsi="Times New Roman" w:cs="Times New Roman"/>
          <w:sz w:val="24"/>
          <w:szCs w:val="24"/>
        </w:rPr>
        <w:t>, rėmėjui leidus,</w:t>
      </w:r>
      <w:r w:rsidR="001E527D" w:rsidRPr="00234431">
        <w:rPr>
          <w:rFonts w:ascii="Times New Roman" w:hAnsi="Times New Roman" w:cs="Times New Roman"/>
          <w:sz w:val="24"/>
          <w:szCs w:val="24"/>
        </w:rPr>
        <w:t xml:space="preserve"> panaudojami </w:t>
      </w:r>
      <w:r w:rsidR="00A07EE8" w:rsidRPr="00234431">
        <w:rPr>
          <w:rFonts w:ascii="Times New Roman" w:hAnsi="Times New Roman" w:cs="Times New Roman"/>
          <w:sz w:val="24"/>
          <w:szCs w:val="24"/>
        </w:rPr>
        <w:t>kitiems Bibliotekos fondams papildyti</w:t>
      </w:r>
      <w:r w:rsidR="00B94171" w:rsidRPr="00234431">
        <w:rPr>
          <w:rFonts w:ascii="Times New Roman" w:hAnsi="Times New Roman" w:cs="Times New Roman"/>
          <w:sz w:val="24"/>
          <w:szCs w:val="24"/>
        </w:rPr>
        <w:t>, jeigu su rėmėju nesusitarta kitaip</w:t>
      </w:r>
      <w:r w:rsidR="00A07EE8" w:rsidRPr="00234431">
        <w:rPr>
          <w:rFonts w:ascii="Times New Roman" w:hAnsi="Times New Roman" w:cs="Times New Roman"/>
          <w:sz w:val="24"/>
          <w:szCs w:val="24"/>
        </w:rPr>
        <w:t>.</w:t>
      </w:r>
      <w:r w:rsidR="00FD29EE" w:rsidRPr="00234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9AF" w:rsidRDefault="003E3B16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5B19AF" w:rsidRPr="006A4954">
        <w:rPr>
          <w:rFonts w:ascii="Times New Roman" w:hAnsi="Times New Roman" w:cs="Times New Roman"/>
          <w:sz w:val="24"/>
          <w:szCs w:val="24"/>
        </w:rPr>
        <w:t>11.</w:t>
      </w:r>
      <w:r w:rsidR="005B19AF">
        <w:rPr>
          <w:rFonts w:ascii="Times New Roman" w:hAnsi="Times New Roman" w:cs="Times New Roman"/>
          <w:sz w:val="24"/>
          <w:szCs w:val="24"/>
        </w:rPr>
        <w:t xml:space="preserve"> </w:t>
      </w:r>
      <w:r w:rsidR="005B19AF" w:rsidRPr="00636B64">
        <w:rPr>
          <w:rFonts w:ascii="Times New Roman" w:hAnsi="Times New Roman" w:cs="Times New Roman"/>
          <w:b/>
          <w:sz w:val="24"/>
          <w:szCs w:val="24"/>
        </w:rPr>
        <w:t>Uždarieji pagalbiniai fondai</w:t>
      </w:r>
      <w:r w:rsidR="005B19AF" w:rsidRPr="005B19AF">
        <w:rPr>
          <w:rFonts w:ascii="Times New Roman" w:hAnsi="Times New Roman" w:cs="Times New Roman"/>
          <w:sz w:val="24"/>
          <w:szCs w:val="24"/>
        </w:rPr>
        <w:t xml:space="preserve">, </w:t>
      </w:r>
      <w:r w:rsidR="005B19AF">
        <w:rPr>
          <w:rFonts w:ascii="Times New Roman" w:hAnsi="Times New Roman" w:cs="Times New Roman"/>
          <w:sz w:val="24"/>
          <w:szCs w:val="24"/>
        </w:rPr>
        <w:t xml:space="preserve">skirti bibliotekos specialistų </w:t>
      </w:r>
      <w:r w:rsidR="005B19AF" w:rsidRPr="005B19AF">
        <w:rPr>
          <w:rFonts w:ascii="Times New Roman" w:hAnsi="Times New Roman" w:cs="Times New Roman"/>
          <w:sz w:val="24"/>
          <w:szCs w:val="24"/>
        </w:rPr>
        <w:t xml:space="preserve">profesinei kvalifikacijai ir </w:t>
      </w:r>
      <w:r w:rsidR="005B19AF">
        <w:rPr>
          <w:rFonts w:ascii="Times New Roman" w:hAnsi="Times New Roman" w:cs="Times New Roman"/>
          <w:sz w:val="24"/>
          <w:szCs w:val="24"/>
        </w:rPr>
        <w:t xml:space="preserve">jiems </w:t>
      </w:r>
      <w:r w:rsidR="005B19AF" w:rsidRPr="004D5D5E">
        <w:rPr>
          <w:rFonts w:ascii="Times New Roman" w:hAnsi="Times New Roman" w:cs="Times New Roman"/>
          <w:sz w:val="24"/>
          <w:szCs w:val="24"/>
        </w:rPr>
        <w:t>priskirtoms</w:t>
      </w:r>
      <w:r w:rsidR="005B19AF" w:rsidRPr="005B19AF">
        <w:rPr>
          <w:rFonts w:ascii="Times New Roman" w:hAnsi="Times New Roman" w:cs="Times New Roman"/>
          <w:sz w:val="24"/>
          <w:szCs w:val="24"/>
        </w:rPr>
        <w:t xml:space="preserve"> funkcijoms vykdyti</w:t>
      </w:r>
      <w:r w:rsidR="005B19AF">
        <w:rPr>
          <w:rFonts w:ascii="Times New Roman" w:hAnsi="Times New Roman" w:cs="Times New Roman"/>
          <w:sz w:val="24"/>
          <w:szCs w:val="24"/>
        </w:rPr>
        <w:t>,</w:t>
      </w:r>
      <w:r w:rsidR="005B19AF" w:rsidRPr="005B19AF">
        <w:rPr>
          <w:rFonts w:ascii="Times New Roman" w:hAnsi="Times New Roman" w:cs="Times New Roman"/>
          <w:sz w:val="24"/>
          <w:szCs w:val="24"/>
        </w:rPr>
        <w:t xml:space="preserve"> </w:t>
      </w:r>
      <w:r w:rsidR="005B19AF">
        <w:rPr>
          <w:rFonts w:ascii="Times New Roman" w:hAnsi="Times New Roman" w:cs="Times New Roman"/>
          <w:sz w:val="24"/>
          <w:szCs w:val="24"/>
        </w:rPr>
        <w:t xml:space="preserve">pildomi pirkimo ir paramos būdu pagal poreikį, </w:t>
      </w:r>
      <w:r w:rsidR="005B19AF" w:rsidRPr="004D5D5E">
        <w:rPr>
          <w:rFonts w:ascii="Times New Roman" w:hAnsi="Times New Roman" w:cs="Times New Roman"/>
          <w:sz w:val="24"/>
          <w:szCs w:val="24"/>
        </w:rPr>
        <w:t>neribojant įsigyjamų dokumentų fizinių vienetų skaičiaus.</w:t>
      </w:r>
      <w:r w:rsidR="002408E6" w:rsidRPr="004D5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6F9" w:rsidRDefault="003E3B16" w:rsidP="000C63E2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1E1" w:rsidRPr="00854506">
        <w:rPr>
          <w:rFonts w:ascii="Times New Roman" w:hAnsi="Times New Roman" w:cs="Times New Roman"/>
          <w:sz w:val="24"/>
          <w:szCs w:val="24"/>
        </w:rPr>
        <w:t xml:space="preserve">12. Visi </w:t>
      </w:r>
      <w:r w:rsidR="00F46DFA" w:rsidRPr="00854506">
        <w:rPr>
          <w:rFonts w:ascii="Times New Roman" w:hAnsi="Times New Roman" w:cs="Times New Roman"/>
          <w:sz w:val="24"/>
          <w:szCs w:val="24"/>
        </w:rPr>
        <w:t>bibliotekos fond</w:t>
      </w:r>
      <w:r w:rsidR="00101174">
        <w:rPr>
          <w:rFonts w:ascii="Times New Roman" w:hAnsi="Times New Roman" w:cs="Times New Roman"/>
          <w:sz w:val="24"/>
          <w:szCs w:val="24"/>
        </w:rPr>
        <w:t>o</w:t>
      </w:r>
      <w:r w:rsidR="002B01E1" w:rsidRPr="00854506">
        <w:rPr>
          <w:rFonts w:ascii="Times New Roman" w:hAnsi="Times New Roman" w:cs="Times New Roman"/>
          <w:sz w:val="24"/>
          <w:szCs w:val="24"/>
        </w:rPr>
        <w:t xml:space="preserve"> dokumentai</w:t>
      </w:r>
      <w:r w:rsidR="00101174">
        <w:rPr>
          <w:rFonts w:ascii="Times New Roman" w:hAnsi="Times New Roman" w:cs="Times New Roman"/>
          <w:sz w:val="24"/>
          <w:szCs w:val="24"/>
        </w:rPr>
        <w:t>, išskyrus esančius uždaruose pagalbiniuose fonduose</w:t>
      </w:r>
      <w:r w:rsidR="002B01E1" w:rsidRPr="00854506">
        <w:rPr>
          <w:rFonts w:ascii="Times New Roman" w:hAnsi="Times New Roman" w:cs="Times New Roman"/>
          <w:sz w:val="24"/>
          <w:szCs w:val="24"/>
        </w:rPr>
        <w:t xml:space="preserve"> yra teikiami panaudai</w:t>
      </w:r>
      <w:r w:rsidR="003E2D35" w:rsidRPr="00854506">
        <w:rPr>
          <w:rFonts w:ascii="Times New Roman" w:hAnsi="Times New Roman" w:cs="Times New Roman"/>
          <w:sz w:val="24"/>
          <w:szCs w:val="24"/>
        </w:rPr>
        <w:t xml:space="preserve"> bibliotekos lankytojams</w:t>
      </w:r>
      <w:r w:rsidR="00352618">
        <w:rPr>
          <w:rFonts w:ascii="Times New Roman" w:hAnsi="Times New Roman" w:cs="Times New Roman"/>
          <w:sz w:val="24"/>
          <w:szCs w:val="24"/>
        </w:rPr>
        <w:t xml:space="preserve">, tai  </w:t>
      </w:r>
      <w:r w:rsidR="00352618" w:rsidRPr="00352618">
        <w:rPr>
          <w:rFonts w:ascii="Times New Roman" w:hAnsi="Times New Roman" w:cs="Times New Roman"/>
          <w:sz w:val="24"/>
          <w:szCs w:val="24"/>
        </w:rPr>
        <w:t>reglamentuoja</w:t>
      </w:r>
      <w:r w:rsidR="00352618" w:rsidRPr="00D216F9">
        <w:rPr>
          <w:rFonts w:ascii="Times New Roman" w:hAnsi="Times New Roman" w:cs="Times New Roman"/>
          <w:i/>
          <w:sz w:val="24"/>
          <w:szCs w:val="24"/>
        </w:rPr>
        <w:t xml:space="preserve"> Naudojimosi Vilniaus apskrities Adomo Mickevičiaus viešąja biblioteka taisyklės</w:t>
      </w:r>
      <w:r w:rsidR="002B01E1" w:rsidRPr="00854506">
        <w:rPr>
          <w:rFonts w:ascii="Times New Roman" w:hAnsi="Times New Roman" w:cs="Times New Roman"/>
          <w:sz w:val="24"/>
          <w:szCs w:val="24"/>
        </w:rPr>
        <w:t>, bet</w:t>
      </w:r>
      <w:r w:rsidR="002B01E1" w:rsidRPr="002B01E1">
        <w:rPr>
          <w:rFonts w:ascii="Times New Roman" w:hAnsi="Times New Roman" w:cs="Times New Roman"/>
          <w:sz w:val="24"/>
          <w:szCs w:val="24"/>
        </w:rPr>
        <w:t xml:space="preserve"> kai kurie dokumentai</w:t>
      </w:r>
      <w:r w:rsidR="00657C79">
        <w:rPr>
          <w:rFonts w:ascii="Times New Roman" w:hAnsi="Times New Roman" w:cs="Times New Roman"/>
          <w:sz w:val="24"/>
          <w:szCs w:val="24"/>
        </w:rPr>
        <w:t xml:space="preserve"> </w:t>
      </w:r>
      <w:r w:rsidR="002B01E1" w:rsidRPr="002B01E1">
        <w:rPr>
          <w:rFonts w:ascii="Times New Roman" w:hAnsi="Times New Roman" w:cs="Times New Roman"/>
          <w:sz w:val="24"/>
          <w:szCs w:val="24"/>
        </w:rPr>
        <w:t>neskolinami į nam</w:t>
      </w:r>
      <w:r w:rsidR="00C42E57">
        <w:rPr>
          <w:rFonts w:ascii="Times New Roman" w:hAnsi="Times New Roman" w:cs="Times New Roman"/>
          <w:sz w:val="24"/>
          <w:szCs w:val="24"/>
        </w:rPr>
        <w:t>us ir naudojami tik bibliotekoje</w:t>
      </w:r>
      <w:r w:rsidR="0010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64D" w:rsidRPr="003E3B16" w:rsidRDefault="003E3B16" w:rsidP="000C63E2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="004374AD" w:rsidRPr="003E3B16">
        <w:rPr>
          <w:rFonts w:ascii="Times New Roman" w:hAnsi="Times New Roman" w:cs="Times New Roman"/>
          <w:sz w:val="24"/>
          <w:szCs w:val="24"/>
        </w:rPr>
        <w:t xml:space="preserve">Remiantis </w:t>
      </w:r>
      <w:r w:rsidR="004374AD" w:rsidRPr="003E3B16">
        <w:rPr>
          <w:rFonts w:ascii="Times New Roman" w:hAnsi="Times New Roman" w:cs="Times New Roman"/>
          <w:i/>
          <w:sz w:val="24"/>
          <w:szCs w:val="24"/>
        </w:rPr>
        <w:t xml:space="preserve">Naudojimosi Vilniaus apskrities Adomo Mickevičiaus viešosios bibliotekos atminties kolekcijomis taisyklėmis </w:t>
      </w:r>
      <w:r w:rsidR="004374AD" w:rsidRPr="003E3B16">
        <w:rPr>
          <w:rFonts w:ascii="Times New Roman" w:hAnsi="Times New Roman" w:cs="Times New Roman"/>
          <w:sz w:val="24"/>
          <w:szCs w:val="24"/>
        </w:rPr>
        <w:t>(2019 m. birželio 10 d. direktoriaus įsakymas Nr. ĮV-22) ir s</w:t>
      </w:r>
      <w:r w:rsidR="00D77D62" w:rsidRPr="003E3B16">
        <w:rPr>
          <w:rFonts w:ascii="Times New Roman" w:hAnsi="Times New Roman" w:cs="Times New Roman"/>
          <w:sz w:val="24"/>
          <w:szCs w:val="24"/>
        </w:rPr>
        <w:t>iekiant padidinti rašytinio kultūros paveldo išsaugojimo galimybes, į</w:t>
      </w:r>
      <w:r w:rsidR="00355655" w:rsidRPr="003E3B16">
        <w:rPr>
          <w:rFonts w:ascii="Times New Roman" w:hAnsi="Times New Roman" w:cs="Times New Roman"/>
          <w:sz w:val="24"/>
          <w:szCs w:val="24"/>
        </w:rPr>
        <w:t xml:space="preserve"> namus neskolinami </w:t>
      </w:r>
      <w:r w:rsidR="00C42E57" w:rsidRPr="003E3B16">
        <w:rPr>
          <w:rFonts w:ascii="Times New Roman" w:hAnsi="Times New Roman" w:cs="Times New Roman"/>
          <w:sz w:val="24"/>
          <w:szCs w:val="24"/>
        </w:rPr>
        <w:t>Atminties kolekcijų dokumentai</w:t>
      </w:r>
      <w:r w:rsidR="00D77D62" w:rsidRPr="003E3B16">
        <w:rPr>
          <w:rFonts w:ascii="Times New Roman" w:hAnsi="Times New Roman" w:cs="Times New Roman"/>
          <w:sz w:val="24"/>
          <w:szCs w:val="24"/>
        </w:rPr>
        <w:t>.</w:t>
      </w:r>
      <w:r w:rsidR="004374AD" w:rsidRPr="004374AD">
        <w:t xml:space="preserve"> </w:t>
      </w:r>
    </w:p>
    <w:p w:rsidR="00E1664D" w:rsidRPr="003E3B16" w:rsidRDefault="003E3B16" w:rsidP="000C63E2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12.2. </w:t>
      </w:r>
      <w:r w:rsidR="00E1664D" w:rsidRPr="003E3B16">
        <w:rPr>
          <w:rFonts w:ascii="Times New Roman" w:hAnsi="Times New Roman" w:cs="Times New Roman"/>
          <w:sz w:val="24"/>
          <w:szCs w:val="24"/>
        </w:rPr>
        <w:t xml:space="preserve"> </w:t>
      </w:r>
      <w:r w:rsidR="004850EC" w:rsidRPr="003E3B16">
        <w:rPr>
          <w:rFonts w:ascii="Times New Roman" w:hAnsi="Times New Roman" w:cs="Times New Roman"/>
          <w:sz w:val="24"/>
          <w:szCs w:val="24"/>
        </w:rPr>
        <w:t>Iš Bendrojo fondo į</w:t>
      </w:r>
      <w:r w:rsidR="00E1664D" w:rsidRPr="003E3B16">
        <w:rPr>
          <w:rFonts w:ascii="Times New Roman" w:hAnsi="Times New Roman" w:cs="Times New Roman"/>
          <w:sz w:val="24"/>
          <w:szCs w:val="24"/>
        </w:rPr>
        <w:t xml:space="preserve"> namus neskolinami </w:t>
      </w:r>
      <w:r w:rsidR="00657C79" w:rsidRPr="003E3B16">
        <w:rPr>
          <w:rFonts w:ascii="Times New Roman" w:hAnsi="Times New Roman" w:cs="Times New Roman"/>
          <w:sz w:val="24"/>
          <w:szCs w:val="24"/>
        </w:rPr>
        <w:t xml:space="preserve">itin didelės materialinės ir išliekamosios vertės </w:t>
      </w:r>
      <w:r w:rsidR="00E1664D" w:rsidRPr="003E3B16">
        <w:rPr>
          <w:rFonts w:ascii="Times New Roman" w:hAnsi="Times New Roman" w:cs="Times New Roman"/>
          <w:sz w:val="24"/>
          <w:szCs w:val="24"/>
        </w:rPr>
        <w:t>dokumentai</w:t>
      </w:r>
      <w:r w:rsidR="00657C79" w:rsidRPr="003E3B16">
        <w:rPr>
          <w:rFonts w:ascii="Times New Roman" w:hAnsi="Times New Roman" w:cs="Times New Roman"/>
          <w:sz w:val="24"/>
          <w:szCs w:val="24"/>
        </w:rPr>
        <w:t xml:space="preserve"> bei</w:t>
      </w:r>
      <w:r w:rsidR="00E1664D" w:rsidRPr="003E3B16">
        <w:rPr>
          <w:rFonts w:ascii="Times New Roman" w:hAnsi="Times New Roman" w:cs="Times New Roman"/>
          <w:sz w:val="24"/>
          <w:szCs w:val="24"/>
        </w:rPr>
        <w:t xml:space="preserve"> </w:t>
      </w:r>
      <w:r w:rsidR="00C3387B" w:rsidRPr="003E3B16">
        <w:rPr>
          <w:rFonts w:ascii="Times New Roman" w:hAnsi="Times New Roman" w:cs="Times New Roman"/>
          <w:sz w:val="24"/>
          <w:szCs w:val="24"/>
        </w:rPr>
        <w:t>vienas</w:t>
      </w:r>
      <w:r w:rsidR="00657C79" w:rsidRPr="003E3B16">
        <w:rPr>
          <w:rFonts w:ascii="Times New Roman" w:hAnsi="Times New Roman" w:cs="Times New Roman"/>
          <w:sz w:val="24"/>
          <w:szCs w:val="24"/>
        </w:rPr>
        <w:t xml:space="preserve"> egzempliorius </w:t>
      </w:r>
      <w:r w:rsidR="00E1664D" w:rsidRPr="003E3B16">
        <w:rPr>
          <w:rFonts w:ascii="Times New Roman" w:hAnsi="Times New Roman" w:cs="Times New Roman"/>
          <w:sz w:val="24"/>
          <w:szCs w:val="24"/>
        </w:rPr>
        <w:t>dokument</w:t>
      </w:r>
      <w:r w:rsidR="00657C79" w:rsidRPr="003E3B16">
        <w:rPr>
          <w:rFonts w:ascii="Times New Roman" w:hAnsi="Times New Roman" w:cs="Times New Roman"/>
          <w:sz w:val="24"/>
          <w:szCs w:val="24"/>
        </w:rPr>
        <w:t>ų</w:t>
      </w:r>
      <w:r w:rsidR="00E1664D" w:rsidRPr="003E3B16">
        <w:rPr>
          <w:rFonts w:ascii="Times New Roman" w:hAnsi="Times New Roman" w:cs="Times New Roman"/>
          <w:sz w:val="24"/>
          <w:szCs w:val="24"/>
        </w:rPr>
        <w:t xml:space="preserve">, </w:t>
      </w:r>
      <w:r w:rsidR="00657C79" w:rsidRPr="003E3B16">
        <w:rPr>
          <w:rFonts w:ascii="Times New Roman" w:hAnsi="Times New Roman" w:cs="Times New Roman"/>
          <w:sz w:val="24"/>
          <w:szCs w:val="24"/>
        </w:rPr>
        <w:t xml:space="preserve">kurie reikalingi </w:t>
      </w:r>
      <w:r w:rsidR="00E1664D" w:rsidRPr="003E3B16">
        <w:rPr>
          <w:rFonts w:ascii="Times New Roman" w:hAnsi="Times New Roman" w:cs="Times New Roman"/>
          <w:sz w:val="24"/>
          <w:szCs w:val="24"/>
        </w:rPr>
        <w:t>užtikrinant vartotojų informacinį aprūpinimą bibliotekos erdvėse</w:t>
      </w:r>
      <w:r w:rsidR="00657C79" w:rsidRPr="003E3B16">
        <w:rPr>
          <w:rFonts w:ascii="Times New Roman" w:hAnsi="Times New Roman" w:cs="Times New Roman"/>
          <w:sz w:val="24"/>
          <w:szCs w:val="24"/>
        </w:rPr>
        <w:t>.</w:t>
      </w:r>
    </w:p>
    <w:p w:rsidR="009618A1" w:rsidRPr="009618A1" w:rsidRDefault="006A4954" w:rsidP="000C63E2">
      <w:pPr>
        <w:tabs>
          <w:tab w:val="left" w:pos="5084"/>
          <w:tab w:val="left" w:pos="572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3E3B16">
        <w:rPr>
          <w:rFonts w:ascii="Times New Roman" w:hAnsi="Times New Roman" w:cs="Times New Roman"/>
          <w:sz w:val="24"/>
          <w:szCs w:val="24"/>
        </w:rPr>
        <w:t xml:space="preserve">12.3. </w:t>
      </w:r>
      <w:r w:rsidR="002B01E1" w:rsidRPr="003E3B16">
        <w:rPr>
          <w:rFonts w:ascii="Times New Roman" w:hAnsi="Times New Roman" w:cs="Times New Roman"/>
          <w:sz w:val="24"/>
          <w:szCs w:val="24"/>
        </w:rPr>
        <w:t xml:space="preserve">Rekomendacijas dėl </w:t>
      </w:r>
      <w:r w:rsidR="00953647" w:rsidRPr="003E3B16">
        <w:rPr>
          <w:rFonts w:ascii="Times New Roman" w:hAnsi="Times New Roman" w:cs="Times New Roman"/>
          <w:sz w:val="24"/>
          <w:szCs w:val="24"/>
        </w:rPr>
        <w:t xml:space="preserve">Bendrojo fondo dokumentų </w:t>
      </w:r>
      <w:r w:rsidR="002B01E1" w:rsidRPr="003E3B16">
        <w:rPr>
          <w:rFonts w:ascii="Times New Roman" w:hAnsi="Times New Roman" w:cs="Times New Roman"/>
          <w:sz w:val="24"/>
          <w:szCs w:val="24"/>
        </w:rPr>
        <w:t>neskolin</w:t>
      </w:r>
      <w:r w:rsidR="007B13E4" w:rsidRPr="003E3B16">
        <w:rPr>
          <w:rFonts w:ascii="Times New Roman" w:hAnsi="Times New Roman" w:cs="Times New Roman"/>
          <w:sz w:val="24"/>
          <w:szCs w:val="24"/>
        </w:rPr>
        <w:t xml:space="preserve">imo </w:t>
      </w:r>
      <w:r w:rsidR="002B01E1" w:rsidRPr="003E3B16">
        <w:rPr>
          <w:rFonts w:ascii="Times New Roman" w:hAnsi="Times New Roman" w:cs="Times New Roman"/>
          <w:sz w:val="24"/>
          <w:szCs w:val="24"/>
        </w:rPr>
        <w:t xml:space="preserve">į namus teikia IIC dokumentų komplektavimo ir apskaitos grupės specialistai, galutinius sprendimus priima </w:t>
      </w:r>
      <w:r w:rsidR="00E86B4C" w:rsidRPr="003E3B16">
        <w:rPr>
          <w:rFonts w:ascii="Times New Roman" w:hAnsi="Times New Roman" w:cs="Times New Roman"/>
          <w:sz w:val="24"/>
          <w:szCs w:val="24"/>
        </w:rPr>
        <w:t xml:space="preserve">vyriausiasis </w:t>
      </w:r>
      <w:r w:rsidR="00E86B4C" w:rsidRPr="003E3B16">
        <w:rPr>
          <w:rFonts w:ascii="Times New Roman" w:hAnsi="Times New Roman" w:cs="Times New Roman"/>
          <w:sz w:val="24"/>
          <w:szCs w:val="24"/>
        </w:rPr>
        <w:lastRenderedPageBreak/>
        <w:t>specialistas, atsakingas</w:t>
      </w:r>
      <w:r w:rsidR="002B01E1" w:rsidRPr="003E3B16">
        <w:rPr>
          <w:rFonts w:ascii="Times New Roman" w:hAnsi="Times New Roman" w:cs="Times New Roman"/>
          <w:sz w:val="24"/>
          <w:szCs w:val="24"/>
        </w:rPr>
        <w:t xml:space="preserve"> už </w:t>
      </w:r>
      <w:r w:rsidR="00876A97" w:rsidRPr="003E3B16">
        <w:rPr>
          <w:rFonts w:ascii="Times New Roman" w:hAnsi="Times New Roman" w:cs="Times New Roman"/>
          <w:sz w:val="24"/>
          <w:szCs w:val="24"/>
        </w:rPr>
        <w:t xml:space="preserve">bibliotekos dokumentų </w:t>
      </w:r>
      <w:r w:rsidR="00E86B4C" w:rsidRPr="003E3B16">
        <w:rPr>
          <w:rFonts w:ascii="Times New Roman" w:hAnsi="Times New Roman" w:cs="Times New Roman"/>
          <w:sz w:val="24"/>
          <w:szCs w:val="24"/>
        </w:rPr>
        <w:t>fondo tvarkymą ir saugojimą</w:t>
      </w:r>
      <w:r w:rsidR="00953647" w:rsidRPr="003E3B16">
        <w:rPr>
          <w:rFonts w:ascii="Times New Roman" w:hAnsi="Times New Roman" w:cs="Times New Roman"/>
          <w:sz w:val="24"/>
          <w:szCs w:val="24"/>
        </w:rPr>
        <w:t>, o jam nesant –</w:t>
      </w:r>
      <w:r w:rsidR="00636B64" w:rsidRPr="003E3B16">
        <w:rPr>
          <w:rFonts w:ascii="Times New Roman" w:hAnsi="Times New Roman" w:cs="Times New Roman"/>
          <w:sz w:val="24"/>
          <w:szCs w:val="24"/>
        </w:rPr>
        <w:t xml:space="preserve"> </w:t>
      </w:r>
      <w:r w:rsidR="00953647" w:rsidRPr="003E3B16">
        <w:rPr>
          <w:rFonts w:ascii="Times New Roman" w:hAnsi="Times New Roman" w:cs="Times New Roman"/>
          <w:sz w:val="24"/>
          <w:szCs w:val="24"/>
        </w:rPr>
        <w:t>IIC vadovas</w:t>
      </w:r>
      <w:r w:rsidR="00C3387B" w:rsidRPr="003E3B16">
        <w:rPr>
          <w:rFonts w:ascii="Times New Roman" w:hAnsi="Times New Roman" w:cs="Times New Roman"/>
          <w:sz w:val="24"/>
          <w:szCs w:val="24"/>
        </w:rPr>
        <w:t xml:space="preserve"> arba kitas jo įgaliotas darbuotojas</w:t>
      </w:r>
      <w:r w:rsidR="00953647" w:rsidRPr="003E3B16">
        <w:rPr>
          <w:rFonts w:ascii="Times New Roman" w:hAnsi="Times New Roman" w:cs="Times New Roman"/>
          <w:sz w:val="24"/>
          <w:szCs w:val="24"/>
        </w:rPr>
        <w:t>. Į</w:t>
      </w:r>
      <w:r w:rsidR="00215410" w:rsidRPr="003E3B16">
        <w:rPr>
          <w:rFonts w:ascii="Times New Roman" w:hAnsi="Times New Roman" w:cs="Times New Roman"/>
          <w:sz w:val="24"/>
          <w:szCs w:val="24"/>
        </w:rPr>
        <w:t xml:space="preserve"> namus neskolinami dokumentai žymimi raudona</w:t>
      </w:r>
      <w:r w:rsidR="00953647" w:rsidRPr="003E3B16">
        <w:rPr>
          <w:rFonts w:ascii="Times New Roman" w:hAnsi="Times New Roman" w:cs="Times New Roman"/>
          <w:sz w:val="24"/>
          <w:szCs w:val="24"/>
        </w:rPr>
        <w:t xml:space="preserve"> lipde</w:t>
      </w:r>
      <w:r w:rsidR="009618A1">
        <w:rPr>
          <w:rFonts w:ascii="Times New Roman" w:hAnsi="Times New Roman" w:cs="Times New Roman"/>
          <w:sz w:val="24"/>
          <w:szCs w:val="24"/>
        </w:rPr>
        <w:t xml:space="preserve"> ir saugomi atvirame fonde.</w:t>
      </w:r>
    </w:p>
    <w:p w:rsidR="003E3B16" w:rsidRDefault="003E3B16" w:rsidP="003E3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SKYRIUS</w:t>
      </w:r>
    </w:p>
    <w:p w:rsidR="00C86A2B" w:rsidRPr="003E3B16" w:rsidRDefault="003E3B16" w:rsidP="003E3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16">
        <w:rPr>
          <w:rFonts w:ascii="Times New Roman" w:hAnsi="Times New Roman" w:cs="Times New Roman"/>
          <w:b/>
          <w:sz w:val="28"/>
          <w:szCs w:val="28"/>
        </w:rPr>
        <w:t>ANTRINĖ ATRANKA IR NURAŠYMAS</w:t>
      </w:r>
    </w:p>
    <w:p w:rsidR="00C86A2B" w:rsidRDefault="00C86A2B" w:rsidP="00C86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A1E" w:rsidRPr="00EA2278" w:rsidRDefault="00DF1458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278">
        <w:rPr>
          <w:rFonts w:ascii="Times New Roman" w:hAnsi="Times New Roman" w:cs="Times New Roman"/>
          <w:sz w:val="24"/>
          <w:szCs w:val="24"/>
        </w:rPr>
        <w:t xml:space="preserve">13. </w:t>
      </w:r>
      <w:r w:rsidR="00405A1E" w:rsidRPr="00EA2278">
        <w:rPr>
          <w:rFonts w:ascii="Times New Roman" w:hAnsi="Times New Roman" w:cs="Times New Roman"/>
          <w:sz w:val="24"/>
          <w:szCs w:val="24"/>
        </w:rPr>
        <w:t xml:space="preserve">Antrinę atranką </w:t>
      </w:r>
      <w:r w:rsidR="000F23D7" w:rsidRPr="00EA2278">
        <w:rPr>
          <w:rFonts w:ascii="Times New Roman" w:hAnsi="Times New Roman" w:cs="Times New Roman"/>
          <w:sz w:val="24"/>
          <w:szCs w:val="24"/>
        </w:rPr>
        <w:t xml:space="preserve">ir dokumentų nurašymą koordinuoja atsakingas už šią veiklą IIC vyresnysis specialistas, atranką vykdo IIC darbuotojai, prižiūrintys dokumentų fondą. Rekomendacijas šalinti dokumentus iš fondo </w:t>
      </w:r>
      <w:r w:rsidR="00EC79FB" w:rsidRPr="00EA2278">
        <w:rPr>
          <w:rFonts w:ascii="Times New Roman" w:hAnsi="Times New Roman" w:cs="Times New Roman"/>
          <w:sz w:val="24"/>
          <w:szCs w:val="24"/>
        </w:rPr>
        <w:t xml:space="preserve">gali teikti </w:t>
      </w:r>
      <w:r w:rsidR="001D499D" w:rsidRPr="00EA2278">
        <w:rPr>
          <w:rFonts w:ascii="Times New Roman" w:hAnsi="Times New Roman" w:cs="Times New Roman"/>
          <w:sz w:val="24"/>
          <w:szCs w:val="24"/>
        </w:rPr>
        <w:t>visų bibliotekos</w:t>
      </w:r>
      <w:r w:rsidR="00EC79FB" w:rsidRPr="00EA2278">
        <w:rPr>
          <w:rFonts w:ascii="Times New Roman" w:hAnsi="Times New Roman" w:cs="Times New Roman"/>
          <w:sz w:val="24"/>
          <w:szCs w:val="24"/>
        </w:rPr>
        <w:t xml:space="preserve"> padalinių darbuotojai.</w:t>
      </w:r>
      <w:r w:rsidR="001D499D" w:rsidRPr="00EA2278">
        <w:rPr>
          <w:rFonts w:ascii="Times New Roman" w:hAnsi="Times New Roman" w:cs="Times New Roman"/>
          <w:sz w:val="24"/>
          <w:szCs w:val="24"/>
        </w:rPr>
        <w:t xml:space="preserve"> Sprendimus d</w:t>
      </w:r>
      <w:r w:rsidR="00212542" w:rsidRPr="00EA2278">
        <w:rPr>
          <w:rFonts w:ascii="Times New Roman" w:hAnsi="Times New Roman" w:cs="Times New Roman"/>
          <w:sz w:val="24"/>
          <w:szCs w:val="24"/>
        </w:rPr>
        <w:t xml:space="preserve">ėl dokumentų nurašymo priima </w:t>
      </w:r>
      <w:r w:rsidR="00636B64">
        <w:rPr>
          <w:rFonts w:ascii="Times New Roman" w:hAnsi="Times New Roman" w:cs="Times New Roman"/>
          <w:sz w:val="24"/>
          <w:szCs w:val="24"/>
        </w:rPr>
        <w:t xml:space="preserve">VAVB </w:t>
      </w:r>
      <w:r w:rsidR="00212542" w:rsidRPr="00EA2278">
        <w:rPr>
          <w:rFonts w:ascii="Times New Roman" w:hAnsi="Times New Roman" w:cs="Times New Roman"/>
          <w:sz w:val="24"/>
          <w:szCs w:val="24"/>
        </w:rPr>
        <w:t>D</w:t>
      </w:r>
      <w:r w:rsidR="001D499D" w:rsidRPr="00EA2278">
        <w:rPr>
          <w:rFonts w:ascii="Times New Roman" w:hAnsi="Times New Roman" w:cs="Times New Roman"/>
          <w:sz w:val="24"/>
          <w:szCs w:val="24"/>
        </w:rPr>
        <w:t>okumentų nurašymo komisija.</w:t>
      </w:r>
      <w:r w:rsidR="002B19CA" w:rsidRPr="00EA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16" w:rsidRPr="003E3B16" w:rsidRDefault="00DF1458" w:rsidP="000C63E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601" w:rsidRPr="0070426D">
        <w:rPr>
          <w:rFonts w:ascii="Times New Roman" w:hAnsi="Times New Roman" w:cs="Times New Roman"/>
          <w:sz w:val="24"/>
          <w:szCs w:val="24"/>
        </w:rPr>
        <w:t xml:space="preserve">14. Antrinė atranka vykdoma atsižvelgiant į dokumentų turinį, fizinę būklę, naudojimą ir išliekamąją vertę. Pagrindiniai </w:t>
      </w:r>
      <w:r w:rsidR="00A77B52" w:rsidRPr="00A77B52">
        <w:rPr>
          <w:rFonts w:ascii="Times New Roman" w:hAnsi="Times New Roman" w:cs="Times New Roman"/>
          <w:sz w:val="24"/>
          <w:szCs w:val="24"/>
        </w:rPr>
        <w:t xml:space="preserve">veiksniai, turintys įtakos dokumentų </w:t>
      </w:r>
      <w:r w:rsidR="00A77B52" w:rsidRPr="00A77B52">
        <w:rPr>
          <w:rFonts w:ascii="Times New Roman" w:hAnsi="Times New Roman" w:cs="Times New Roman"/>
          <w:b/>
          <w:sz w:val="24"/>
          <w:szCs w:val="24"/>
        </w:rPr>
        <w:t>išliekamajai vertei</w:t>
      </w:r>
      <w:r w:rsidR="00502D7E">
        <w:rPr>
          <w:rFonts w:ascii="Times New Roman" w:hAnsi="Times New Roman" w:cs="Times New Roman"/>
          <w:b/>
          <w:sz w:val="24"/>
          <w:szCs w:val="24"/>
        </w:rPr>
        <w:t>:</w:t>
      </w:r>
      <w:r w:rsidR="00A77B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601" w:rsidRPr="003E3B16" w:rsidRDefault="00DF1458" w:rsidP="000C6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14.1. </w:t>
      </w:r>
      <w:r w:rsidR="00636B64" w:rsidRPr="003E3B16">
        <w:rPr>
          <w:rFonts w:ascii="Times New Roman" w:hAnsi="Times New Roman" w:cs="Times New Roman"/>
          <w:sz w:val="24"/>
          <w:szCs w:val="24"/>
        </w:rPr>
        <w:t>a</w:t>
      </w:r>
      <w:r w:rsidR="00E93601" w:rsidRPr="003E3B16">
        <w:rPr>
          <w:rFonts w:ascii="Times New Roman" w:hAnsi="Times New Roman" w:cs="Times New Roman"/>
          <w:sz w:val="24"/>
          <w:szCs w:val="24"/>
        </w:rPr>
        <w:t>utori</w:t>
      </w:r>
      <w:r w:rsidR="00B517A4" w:rsidRPr="003E3B16">
        <w:rPr>
          <w:rFonts w:ascii="Times New Roman" w:hAnsi="Times New Roman" w:cs="Times New Roman"/>
          <w:sz w:val="24"/>
          <w:szCs w:val="24"/>
        </w:rPr>
        <w:t>ų moksliniai</w:t>
      </w:r>
      <w:r w:rsidR="00E93601" w:rsidRPr="003E3B16">
        <w:rPr>
          <w:rFonts w:ascii="Times New Roman" w:hAnsi="Times New Roman" w:cs="Times New Roman"/>
          <w:sz w:val="24"/>
          <w:szCs w:val="24"/>
        </w:rPr>
        <w:t xml:space="preserve"> laipsni</w:t>
      </w:r>
      <w:r w:rsidR="00B517A4" w:rsidRPr="003E3B16">
        <w:rPr>
          <w:rFonts w:ascii="Times New Roman" w:hAnsi="Times New Roman" w:cs="Times New Roman"/>
          <w:sz w:val="24"/>
          <w:szCs w:val="24"/>
        </w:rPr>
        <w:t>ai</w:t>
      </w:r>
      <w:r w:rsidR="00E93601" w:rsidRPr="003E3B16">
        <w:rPr>
          <w:rFonts w:ascii="Times New Roman" w:hAnsi="Times New Roman" w:cs="Times New Roman"/>
          <w:sz w:val="24"/>
          <w:szCs w:val="24"/>
        </w:rPr>
        <w:t>, jų nuopeln</w:t>
      </w:r>
      <w:r w:rsidR="00212542" w:rsidRPr="003E3B16">
        <w:rPr>
          <w:rFonts w:ascii="Times New Roman" w:hAnsi="Times New Roman" w:cs="Times New Roman"/>
          <w:sz w:val="24"/>
          <w:szCs w:val="24"/>
        </w:rPr>
        <w:t>ai kultūrai ir mokslui</w:t>
      </w:r>
      <w:r w:rsidR="00636B64" w:rsidRPr="003E3B16">
        <w:rPr>
          <w:rFonts w:ascii="Times New Roman" w:hAnsi="Times New Roman" w:cs="Times New Roman"/>
          <w:sz w:val="24"/>
          <w:szCs w:val="24"/>
        </w:rPr>
        <w:t>;</w:t>
      </w:r>
    </w:p>
    <w:p w:rsidR="00DF1458" w:rsidRDefault="009C46FB" w:rsidP="000C63E2">
      <w:pPr>
        <w:pStyle w:val="ListParagraph"/>
        <w:spacing w:line="240" w:lineRule="auto"/>
        <w:ind w:left="4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E5E">
        <w:rPr>
          <w:rFonts w:ascii="Times New Roman" w:hAnsi="Times New Roman" w:cs="Times New Roman"/>
          <w:sz w:val="24"/>
          <w:szCs w:val="24"/>
        </w:rPr>
        <w:t xml:space="preserve"> </w:t>
      </w:r>
      <w:r w:rsidR="00DF1458">
        <w:rPr>
          <w:rFonts w:ascii="Times New Roman" w:hAnsi="Times New Roman" w:cs="Times New Roman"/>
          <w:sz w:val="24"/>
          <w:szCs w:val="24"/>
        </w:rPr>
        <w:t xml:space="preserve">14.2. </w:t>
      </w:r>
      <w:r w:rsidR="00636B64">
        <w:rPr>
          <w:rFonts w:ascii="Times New Roman" w:hAnsi="Times New Roman" w:cs="Times New Roman"/>
          <w:sz w:val="24"/>
          <w:szCs w:val="24"/>
        </w:rPr>
        <w:t>m</w:t>
      </w:r>
      <w:r w:rsidR="00A863AA" w:rsidRPr="00636B64">
        <w:rPr>
          <w:rFonts w:ascii="Times New Roman" w:hAnsi="Times New Roman" w:cs="Times New Roman"/>
          <w:sz w:val="24"/>
          <w:szCs w:val="24"/>
        </w:rPr>
        <w:t>okslo įstaigų ir leidyklų, turinčių ilgametę mokslinės bei pažintinės literatūros lei</w:t>
      </w:r>
      <w:r w:rsidR="00636B64">
        <w:rPr>
          <w:rFonts w:ascii="Times New Roman" w:hAnsi="Times New Roman" w:cs="Times New Roman"/>
          <w:sz w:val="24"/>
          <w:szCs w:val="24"/>
        </w:rPr>
        <w:t>dyb</w:t>
      </w:r>
      <w:r w:rsidR="008021E3">
        <w:rPr>
          <w:rFonts w:ascii="Times New Roman" w:hAnsi="Times New Roman" w:cs="Times New Roman"/>
          <w:sz w:val="24"/>
          <w:szCs w:val="24"/>
        </w:rPr>
        <w:t>ą,</w:t>
      </w:r>
    </w:p>
    <w:p w:rsidR="00DF1458" w:rsidRDefault="00636B64" w:rsidP="00A8778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458">
        <w:rPr>
          <w:rFonts w:ascii="Times New Roman" w:hAnsi="Times New Roman" w:cs="Times New Roman"/>
          <w:sz w:val="24"/>
          <w:szCs w:val="24"/>
        </w:rPr>
        <w:t>patirt</w:t>
      </w:r>
      <w:r w:rsidR="008021E3" w:rsidRPr="00DF1458">
        <w:rPr>
          <w:rFonts w:ascii="Times New Roman" w:hAnsi="Times New Roman" w:cs="Times New Roman"/>
          <w:sz w:val="24"/>
          <w:szCs w:val="24"/>
        </w:rPr>
        <w:t>is</w:t>
      </w:r>
      <w:r w:rsidRPr="00DF1458">
        <w:rPr>
          <w:rFonts w:ascii="Times New Roman" w:hAnsi="Times New Roman" w:cs="Times New Roman"/>
          <w:sz w:val="24"/>
          <w:szCs w:val="24"/>
        </w:rPr>
        <w:t>;</w:t>
      </w:r>
    </w:p>
    <w:p w:rsidR="00DF1458" w:rsidRDefault="009B3E5E" w:rsidP="00A8778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458" w:rsidRPr="00DF1458">
        <w:rPr>
          <w:rFonts w:ascii="Times New Roman" w:hAnsi="Times New Roman" w:cs="Times New Roman"/>
          <w:sz w:val="24"/>
          <w:szCs w:val="24"/>
        </w:rPr>
        <w:t xml:space="preserve">14.3. </w:t>
      </w:r>
      <w:r w:rsidR="00636B64" w:rsidRPr="00DF1458">
        <w:rPr>
          <w:rFonts w:ascii="Times New Roman" w:hAnsi="Times New Roman" w:cs="Times New Roman"/>
          <w:sz w:val="24"/>
          <w:szCs w:val="24"/>
        </w:rPr>
        <w:t>l</w:t>
      </w:r>
      <w:r w:rsidR="00A863AA" w:rsidRPr="00DF1458">
        <w:rPr>
          <w:rFonts w:ascii="Times New Roman" w:hAnsi="Times New Roman" w:cs="Times New Roman"/>
          <w:sz w:val="24"/>
          <w:szCs w:val="24"/>
        </w:rPr>
        <w:t>eidini</w:t>
      </w:r>
      <w:r w:rsidR="008021E3" w:rsidRPr="00DF1458">
        <w:rPr>
          <w:rFonts w:ascii="Times New Roman" w:hAnsi="Times New Roman" w:cs="Times New Roman"/>
          <w:sz w:val="24"/>
          <w:szCs w:val="24"/>
        </w:rPr>
        <w:t>ų</w:t>
      </w:r>
      <w:r w:rsidR="00A863AA" w:rsidRPr="00DF1458">
        <w:rPr>
          <w:rFonts w:ascii="Times New Roman" w:hAnsi="Times New Roman" w:cs="Times New Roman"/>
          <w:sz w:val="24"/>
          <w:szCs w:val="24"/>
        </w:rPr>
        <w:t xml:space="preserve"> savit</w:t>
      </w:r>
      <w:r w:rsidR="008021E3" w:rsidRPr="00DF1458">
        <w:rPr>
          <w:rFonts w:ascii="Times New Roman" w:hAnsi="Times New Roman" w:cs="Times New Roman"/>
          <w:sz w:val="24"/>
          <w:szCs w:val="24"/>
        </w:rPr>
        <w:t>uma</w:t>
      </w:r>
      <w:r w:rsidR="00A863AA" w:rsidRPr="00DF1458">
        <w:rPr>
          <w:rFonts w:ascii="Times New Roman" w:hAnsi="Times New Roman" w:cs="Times New Roman"/>
          <w:sz w:val="24"/>
          <w:szCs w:val="24"/>
        </w:rPr>
        <w:t xml:space="preserve">s </w:t>
      </w:r>
      <w:r w:rsidR="008021E3" w:rsidRPr="00DF1458">
        <w:rPr>
          <w:rFonts w:ascii="Times New Roman" w:hAnsi="Times New Roman" w:cs="Times New Roman"/>
          <w:sz w:val="24"/>
          <w:szCs w:val="24"/>
        </w:rPr>
        <w:t>(</w:t>
      </w:r>
      <w:r w:rsidR="00A863AA" w:rsidRPr="00DF1458">
        <w:rPr>
          <w:rFonts w:ascii="Times New Roman" w:hAnsi="Times New Roman" w:cs="Times New Roman"/>
          <w:sz w:val="24"/>
          <w:szCs w:val="24"/>
        </w:rPr>
        <w:t>turin</w:t>
      </w:r>
      <w:r w:rsidR="008021E3" w:rsidRPr="00DF1458">
        <w:rPr>
          <w:rFonts w:ascii="Times New Roman" w:hAnsi="Times New Roman" w:cs="Times New Roman"/>
          <w:sz w:val="24"/>
          <w:szCs w:val="24"/>
        </w:rPr>
        <w:t>ys</w:t>
      </w:r>
      <w:r w:rsidR="00A863AA" w:rsidRPr="00DF1458">
        <w:rPr>
          <w:rFonts w:ascii="Times New Roman" w:hAnsi="Times New Roman" w:cs="Times New Roman"/>
          <w:sz w:val="24"/>
          <w:szCs w:val="24"/>
        </w:rPr>
        <w:t>, menini</w:t>
      </w:r>
      <w:r w:rsidR="00212542" w:rsidRPr="00DF1458">
        <w:rPr>
          <w:rFonts w:ascii="Times New Roman" w:hAnsi="Times New Roman" w:cs="Times New Roman"/>
          <w:sz w:val="24"/>
          <w:szCs w:val="24"/>
        </w:rPr>
        <w:t>ai, poligrafi</w:t>
      </w:r>
      <w:r w:rsidR="008021E3" w:rsidRPr="00DF1458">
        <w:rPr>
          <w:rFonts w:ascii="Times New Roman" w:hAnsi="Times New Roman" w:cs="Times New Roman"/>
          <w:sz w:val="24"/>
          <w:szCs w:val="24"/>
        </w:rPr>
        <w:t>niai</w:t>
      </w:r>
      <w:r w:rsidR="00212542" w:rsidRPr="00DF1458">
        <w:rPr>
          <w:rFonts w:ascii="Times New Roman" w:hAnsi="Times New Roman" w:cs="Times New Roman"/>
          <w:sz w:val="24"/>
          <w:szCs w:val="24"/>
        </w:rPr>
        <w:t xml:space="preserve"> ypatumai; </w:t>
      </w:r>
      <w:r w:rsidR="00DF1458" w:rsidRPr="00DF1458">
        <w:rPr>
          <w:rFonts w:ascii="Times New Roman" w:hAnsi="Times New Roman" w:cs="Times New Roman"/>
          <w:sz w:val="24"/>
          <w:szCs w:val="24"/>
        </w:rPr>
        <w:t>išleidimo, įrišimo forma (</w:t>
      </w:r>
      <w:r w:rsidR="008021E3" w:rsidRPr="00DF1458">
        <w:rPr>
          <w:rFonts w:ascii="Times New Roman" w:hAnsi="Times New Roman" w:cs="Times New Roman"/>
          <w:sz w:val="24"/>
          <w:szCs w:val="24"/>
        </w:rPr>
        <w:t>pvz., meno albumai)</w:t>
      </w:r>
      <w:r w:rsidR="00636B64" w:rsidRPr="00DF1458">
        <w:rPr>
          <w:rFonts w:ascii="Times New Roman" w:hAnsi="Times New Roman" w:cs="Times New Roman"/>
          <w:sz w:val="24"/>
          <w:szCs w:val="24"/>
        </w:rPr>
        <w:t>;</w:t>
      </w:r>
    </w:p>
    <w:p w:rsidR="005D02E3" w:rsidRPr="00DF1458" w:rsidRDefault="004F15CE" w:rsidP="00A8778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1458" w:rsidRPr="00DF1458">
        <w:rPr>
          <w:rFonts w:ascii="Times New Roman" w:hAnsi="Times New Roman" w:cs="Times New Roman"/>
          <w:sz w:val="24"/>
          <w:szCs w:val="24"/>
        </w:rPr>
        <w:t xml:space="preserve">14.4. </w:t>
      </w:r>
      <w:r w:rsidR="00636B64" w:rsidRPr="00DF1458">
        <w:rPr>
          <w:rFonts w:ascii="Times New Roman" w:hAnsi="Times New Roman" w:cs="Times New Roman"/>
          <w:sz w:val="24"/>
          <w:szCs w:val="24"/>
        </w:rPr>
        <w:t>f</w:t>
      </w:r>
      <w:r w:rsidR="005D02E3" w:rsidRPr="00DF1458">
        <w:rPr>
          <w:rFonts w:ascii="Times New Roman" w:hAnsi="Times New Roman" w:cs="Times New Roman"/>
          <w:sz w:val="24"/>
          <w:szCs w:val="24"/>
        </w:rPr>
        <w:t>undamental</w:t>
      </w:r>
      <w:r w:rsidR="008021E3" w:rsidRPr="00DF1458">
        <w:rPr>
          <w:rFonts w:ascii="Times New Roman" w:hAnsi="Times New Roman" w:cs="Times New Roman"/>
          <w:sz w:val="24"/>
          <w:szCs w:val="24"/>
        </w:rPr>
        <w:t>umas</w:t>
      </w:r>
      <w:r w:rsidR="005D02E3" w:rsidRPr="00DF1458">
        <w:rPr>
          <w:rFonts w:ascii="Times New Roman" w:hAnsi="Times New Roman" w:cs="Times New Roman"/>
          <w:sz w:val="24"/>
          <w:szCs w:val="24"/>
        </w:rPr>
        <w:t xml:space="preserve"> </w:t>
      </w:r>
      <w:r w:rsidR="008021E3" w:rsidRPr="00DF1458">
        <w:rPr>
          <w:rFonts w:ascii="Times New Roman" w:hAnsi="Times New Roman" w:cs="Times New Roman"/>
          <w:sz w:val="24"/>
          <w:szCs w:val="24"/>
        </w:rPr>
        <w:t xml:space="preserve">(pvz., fundamentalūs </w:t>
      </w:r>
      <w:r w:rsidR="005D02E3" w:rsidRPr="00DF1458">
        <w:rPr>
          <w:rFonts w:ascii="Times New Roman" w:hAnsi="Times New Roman" w:cs="Times New Roman"/>
          <w:sz w:val="24"/>
          <w:szCs w:val="24"/>
        </w:rPr>
        <w:t>bibliografiniai leidiniai</w:t>
      </w:r>
      <w:r w:rsidR="008021E3" w:rsidRPr="00DF1458">
        <w:rPr>
          <w:rFonts w:ascii="Times New Roman" w:hAnsi="Times New Roman" w:cs="Times New Roman"/>
          <w:sz w:val="24"/>
          <w:szCs w:val="24"/>
        </w:rPr>
        <w:t>, dalykų istorijos ir pan.)</w:t>
      </w:r>
      <w:r w:rsidR="00636B64" w:rsidRPr="00DF1458">
        <w:rPr>
          <w:rFonts w:ascii="Times New Roman" w:hAnsi="Times New Roman" w:cs="Times New Roman"/>
          <w:sz w:val="24"/>
          <w:szCs w:val="24"/>
        </w:rPr>
        <w:t>;</w:t>
      </w:r>
    </w:p>
    <w:p w:rsidR="004F15CE" w:rsidRDefault="009C46FB" w:rsidP="00932830">
      <w:pPr>
        <w:pStyle w:val="ListParagraph"/>
        <w:spacing w:line="240" w:lineRule="auto"/>
        <w:ind w:left="4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5CE">
        <w:rPr>
          <w:rFonts w:ascii="Times New Roman" w:hAnsi="Times New Roman" w:cs="Times New Roman"/>
          <w:sz w:val="24"/>
          <w:szCs w:val="24"/>
        </w:rPr>
        <w:t xml:space="preserve"> </w:t>
      </w:r>
      <w:r w:rsidR="00DF1458">
        <w:rPr>
          <w:rFonts w:ascii="Times New Roman" w:hAnsi="Times New Roman" w:cs="Times New Roman"/>
          <w:sz w:val="24"/>
          <w:szCs w:val="24"/>
        </w:rPr>
        <w:t xml:space="preserve">14.5. </w:t>
      </w:r>
      <w:r w:rsidR="00636B64">
        <w:rPr>
          <w:rFonts w:ascii="Times New Roman" w:hAnsi="Times New Roman" w:cs="Times New Roman"/>
          <w:sz w:val="24"/>
          <w:szCs w:val="24"/>
        </w:rPr>
        <w:t>l</w:t>
      </w:r>
      <w:r w:rsidR="00E93601" w:rsidRPr="00636B64">
        <w:rPr>
          <w:rFonts w:ascii="Times New Roman" w:hAnsi="Times New Roman" w:cs="Times New Roman"/>
          <w:sz w:val="24"/>
          <w:szCs w:val="24"/>
        </w:rPr>
        <w:t xml:space="preserve">iteratūros </w:t>
      </w:r>
      <w:r w:rsidR="006A4F17" w:rsidRPr="00636B64">
        <w:rPr>
          <w:rFonts w:ascii="Times New Roman" w:hAnsi="Times New Roman" w:cs="Times New Roman"/>
          <w:sz w:val="24"/>
          <w:szCs w:val="24"/>
        </w:rPr>
        <w:t xml:space="preserve">klasikų, kitų grožinės literatūros </w:t>
      </w:r>
      <w:r w:rsidR="00E93601" w:rsidRPr="00636B64">
        <w:rPr>
          <w:rFonts w:ascii="Times New Roman" w:hAnsi="Times New Roman" w:cs="Times New Roman"/>
          <w:sz w:val="24"/>
          <w:szCs w:val="24"/>
        </w:rPr>
        <w:t>autorių, peln</w:t>
      </w:r>
      <w:r w:rsidR="0034171B">
        <w:rPr>
          <w:rFonts w:ascii="Times New Roman" w:hAnsi="Times New Roman" w:cs="Times New Roman"/>
          <w:sz w:val="24"/>
          <w:szCs w:val="24"/>
        </w:rPr>
        <w:t>yti</w:t>
      </w:r>
      <w:r w:rsidR="00E93601" w:rsidRPr="00636B64">
        <w:rPr>
          <w:rFonts w:ascii="Times New Roman" w:hAnsi="Times New Roman" w:cs="Times New Roman"/>
          <w:sz w:val="24"/>
          <w:szCs w:val="24"/>
        </w:rPr>
        <w:t xml:space="preserve"> apdovanojim</w:t>
      </w:r>
      <w:r w:rsidR="0034171B">
        <w:rPr>
          <w:rFonts w:ascii="Times New Roman" w:hAnsi="Times New Roman" w:cs="Times New Roman"/>
          <w:sz w:val="24"/>
          <w:szCs w:val="24"/>
        </w:rPr>
        <w:t>ai</w:t>
      </w:r>
      <w:r w:rsidR="00DF1458">
        <w:rPr>
          <w:rFonts w:ascii="Times New Roman" w:hAnsi="Times New Roman" w:cs="Times New Roman"/>
          <w:sz w:val="24"/>
          <w:szCs w:val="24"/>
        </w:rPr>
        <w:t xml:space="preserve">, literatūros </w:t>
      </w:r>
    </w:p>
    <w:p w:rsidR="00705470" w:rsidRPr="004F15CE" w:rsidRDefault="00E93601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5CE">
        <w:rPr>
          <w:rFonts w:ascii="Times New Roman" w:hAnsi="Times New Roman" w:cs="Times New Roman"/>
          <w:sz w:val="24"/>
          <w:szCs w:val="24"/>
        </w:rPr>
        <w:t>kritikų ir v</w:t>
      </w:r>
      <w:r w:rsidR="00D25F89" w:rsidRPr="004F15CE">
        <w:rPr>
          <w:rFonts w:ascii="Times New Roman" w:hAnsi="Times New Roman" w:cs="Times New Roman"/>
          <w:sz w:val="24"/>
          <w:szCs w:val="24"/>
        </w:rPr>
        <w:t>isuomenės pripažinim</w:t>
      </w:r>
      <w:r w:rsidR="0034171B" w:rsidRPr="004F15CE">
        <w:rPr>
          <w:rFonts w:ascii="Times New Roman" w:hAnsi="Times New Roman" w:cs="Times New Roman"/>
          <w:sz w:val="24"/>
          <w:szCs w:val="24"/>
        </w:rPr>
        <w:t>as</w:t>
      </w:r>
      <w:r w:rsidR="00636B64" w:rsidRPr="004F15CE">
        <w:rPr>
          <w:rFonts w:ascii="Times New Roman" w:hAnsi="Times New Roman" w:cs="Times New Roman"/>
          <w:sz w:val="24"/>
          <w:szCs w:val="24"/>
        </w:rPr>
        <w:t>.</w:t>
      </w:r>
    </w:p>
    <w:p w:rsidR="00C86A2B" w:rsidRPr="002B19CA" w:rsidRDefault="00DF1458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15CE">
        <w:rPr>
          <w:rFonts w:ascii="Times New Roman" w:hAnsi="Times New Roman" w:cs="Times New Roman"/>
          <w:sz w:val="24"/>
          <w:szCs w:val="24"/>
        </w:rPr>
        <w:t xml:space="preserve">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4F15CE">
        <w:rPr>
          <w:rFonts w:ascii="Times New Roman" w:hAnsi="Times New Roman" w:cs="Times New Roman"/>
          <w:sz w:val="24"/>
          <w:szCs w:val="24"/>
        </w:rPr>
        <w:t xml:space="preserve"> </w:t>
      </w:r>
      <w:r w:rsidR="0070426D">
        <w:rPr>
          <w:rFonts w:ascii="Times New Roman" w:hAnsi="Times New Roman" w:cs="Times New Roman"/>
          <w:sz w:val="24"/>
          <w:szCs w:val="24"/>
        </w:rPr>
        <w:t>15</w:t>
      </w:r>
      <w:r w:rsidR="002B19CA" w:rsidRPr="002B19CA">
        <w:rPr>
          <w:rFonts w:ascii="Times New Roman" w:hAnsi="Times New Roman" w:cs="Times New Roman"/>
          <w:sz w:val="24"/>
          <w:szCs w:val="24"/>
        </w:rPr>
        <w:t xml:space="preserve">. </w:t>
      </w:r>
      <w:r w:rsidR="002A62E1" w:rsidRPr="002B19CA">
        <w:rPr>
          <w:rFonts w:ascii="Times New Roman" w:hAnsi="Times New Roman" w:cs="Times New Roman"/>
          <w:sz w:val="24"/>
          <w:szCs w:val="24"/>
        </w:rPr>
        <w:t xml:space="preserve">Pagrindiniai </w:t>
      </w:r>
      <w:r w:rsidR="00922F99">
        <w:rPr>
          <w:rFonts w:ascii="Times New Roman" w:hAnsi="Times New Roman" w:cs="Times New Roman"/>
          <w:sz w:val="24"/>
          <w:szCs w:val="24"/>
        </w:rPr>
        <w:t>B</w:t>
      </w:r>
      <w:r w:rsidR="00300947">
        <w:rPr>
          <w:rFonts w:ascii="Times New Roman" w:hAnsi="Times New Roman" w:cs="Times New Roman"/>
          <w:sz w:val="24"/>
          <w:szCs w:val="24"/>
        </w:rPr>
        <w:t>endrojo fondo</w:t>
      </w:r>
      <w:r w:rsidR="00300947" w:rsidRPr="005539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A62E1" w:rsidRPr="002B19CA">
        <w:rPr>
          <w:rFonts w:ascii="Times New Roman" w:hAnsi="Times New Roman" w:cs="Times New Roman"/>
          <w:sz w:val="24"/>
          <w:szCs w:val="24"/>
        </w:rPr>
        <w:t>antrinės atrankos kriterijai</w:t>
      </w:r>
      <w:r w:rsidR="002B19CA">
        <w:rPr>
          <w:rFonts w:ascii="Times New Roman" w:hAnsi="Times New Roman" w:cs="Times New Roman"/>
          <w:sz w:val="24"/>
          <w:szCs w:val="24"/>
        </w:rPr>
        <w:t>:</w:t>
      </w:r>
    </w:p>
    <w:p w:rsidR="00405A1E" w:rsidRDefault="004F15C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2397">
        <w:rPr>
          <w:rFonts w:ascii="Times New Roman" w:hAnsi="Times New Roman" w:cs="Times New Roman"/>
          <w:sz w:val="24"/>
          <w:szCs w:val="24"/>
        </w:rPr>
        <w:t>15</w:t>
      </w:r>
      <w:r w:rsidR="00B7716C">
        <w:rPr>
          <w:rFonts w:ascii="Times New Roman" w:hAnsi="Times New Roman" w:cs="Times New Roman"/>
          <w:sz w:val="24"/>
          <w:szCs w:val="24"/>
        </w:rPr>
        <w:t xml:space="preserve">.1. </w:t>
      </w:r>
      <w:r w:rsidR="00405A1E" w:rsidRPr="00D638F9">
        <w:rPr>
          <w:rFonts w:ascii="Times New Roman" w:hAnsi="Times New Roman" w:cs="Times New Roman"/>
          <w:b/>
          <w:sz w:val="24"/>
          <w:szCs w:val="24"/>
        </w:rPr>
        <w:t>Dokumentų susidėvėjimas</w:t>
      </w:r>
      <w:r w:rsidR="00FC5A0A" w:rsidRPr="00B7716C">
        <w:rPr>
          <w:rFonts w:ascii="Times New Roman" w:hAnsi="Times New Roman" w:cs="Times New Roman"/>
          <w:sz w:val="24"/>
          <w:szCs w:val="24"/>
        </w:rPr>
        <w:t xml:space="preserve">. Iš fondo atrenkami ir šalinami susidėvėję bei nepataisomai sugadinti dokumentai. </w:t>
      </w:r>
    </w:p>
    <w:p w:rsidR="00101174" w:rsidRDefault="004F15C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   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EB2397">
        <w:rPr>
          <w:rFonts w:ascii="Times New Roman" w:hAnsi="Times New Roman" w:cs="Times New Roman"/>
          <w:sz w:val="24"/>
          <w:szCs w:val="24"/>
        </w:rPr>
        <w:t>15</w:t>
      </w:r>
      <w:r w:rsidR="000D7410">
        <w:rPr>
          <w:rFonts w:ascii="Times New Roman" w:hAnsi="Times New Roman" w:cs="Times New Roman"/>
          <w:sz w:val="24"/>
          <w:szCs w:val="24"/>
        </w:rPr>
        <w:t xml:space="preserve">.2. </w:t>
      </w:r>
      <w:r w:rsidR="000D7410" w:rsidRPr="00D638F9">
        <w:rPr>
          <w:rFonts w:ascii="Times New Roman" w:hAnsi="Times New Roman" w:cs="Times New Roman"/>
          <w:b/>
          <w:sz w:val="24"/>
          <w:szCs w:val="24"/>
        </w:rPr>
        <w:t xml:space="preserve">Dokumentų </w:t>
      </w:r>
      <w:r w:rsidR="00DA0EAF">
        <w:rPr>
          <w:rFonts w:ascii="Times New Roman" w:hAnsi="Times New Roman" w:cs="Times New Roman"/>
          <w:b/>
          <w:sz w:val="24"/>
          <w:szCs w:val="24"/>
        </w:rPr>
        <w:t>turinys.</w:t>
      </w:r>
      <w:r w:rsidR="000D7410" w:rsidRPr="00B7716C">
        <w:rPr>
          <w:rFonts w:ascii="Times New Roman" w:hAnsi="Times New Roman" w:cs="Times New Roman"/>
          <w:sz w:val="24"/>
          <w:szCs w:val="24"/>
        </w:rPr>
        <w:t xml:space="preserve"> </w:t>
      </w:r>
      <w:r w:rsidR="00101174" w:rsidRPr="00B7716C">
        <w:rPr>
          <w:rFonts w:ascii="Times New Roman" w:hAnsi="Times New Roman" w:cs="Times New Roman"/>
          <w:sz w:val="24"/>
          <w:szCs w:val="24"/>
        </w:rPr>
        <w:t xml:space="preserve">Iš fondo atrenkami ir šalinami </w:t>
      </w:r>
      <w:r w:rsidR="00101174">
        <w:rPr>
          <w:rFonts w:ascii="Times New Roman" w:hAnsi="Times New Roman" w:cs="Times New Roman"/>
          <w:sz w:val="24"/>
          <w:szCs w:val="24"/>
        </w:rPr>
        <w:t>neaktualūs, pasenusio turinio</w:t>
      </w:r>
      <w:r w:rsidR="00101174" w:rsidRPr="00B7716C">
        <w:rPr>
          <w:rFonts w:ascii="Times New Roman" w:hAnsi="Times New Roman" w:cs="Times New Roman"/>
          <w:sz w:val="24"/>
          <w:szCs w:val="24"/>
        </w:rPr>
        <w:t xml:space="preserve"> dokumentai. </w:t>
      </w:r>
    </w:p>
    <w:p w:rsidR="00A036DE" w:rsidRPr="001B7F1A" w:rsidRDefault="004F15C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EB2397">
        <w:rPr>
          <w:rFonts w:ascii="Times New Roman" w:hAnsi="Times New Roman" w:cs="Times New Roman"/>
          <w:sz w:val="24"/>
          <w:szCs w:val="24"/>
        </w:rPr>
        <w:t>15</w:t>
      </w:r>
      <w:r w:rsidR="00A036DE">
        <w:rPr>
          <w:rFonts w:ascii="Times New Roman" w:hAnsi="Times New Roman" w:cs="Times New Roman"/>
          <w:sz w:val="24"/>
          <w:szCs w:val="24"/>
        </w:rPr>
        <w:t xml:space="preserve">.3. </w:t>
      </w:r>
      <w:r w:rsidR="00A036DE" w:rsidRPr="00D638F9">
        <w:rPr>
          <w:rFonts w:ascii="Times New Roman" w:hAnsi="Times New Roman" w:cs="Times New Roman"/>
          <w:b/>
          <w:sz w:val="24"/>
          <w:szCs w:val="24"/>
        </w:rPr>
        <w:t xml:space="preserve">Dokumentų </w:t>
      </w:r>
      <w:r w:rsidR="00A036DE">
        <w:rPr>
          <w:rFonts w:ascii="Times New Roman" w:hAnsi="Times New Roman" w:cs="Times New Roman"/>
          <w:b/>
          <w:sz w:val="24"/>
          <w:szCs w:val="24"/>
        </w:rPr>
        <w:t>dubletiškumas</w:t>
      </w:r>
      <w:r w:rsidR="00A036DE" w:rsidRPr="00525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6DE">
        <w:rPr>
          <w:rFonts w:ascii="Times New Roman" w:hAnsi="Times New Roman" w:cs="Times New Roman"/>
          <w:b/>
          <w:sz w:val="24"/>
          <w:szCs w:val="24"/>
        </w:rPr>
        <w:t>ir</w:t>
      </w:r>
      <w:r w:rsidR="00A036DE" w:rsidRPr="00D638F9">
        <w:rPr>
          <w:rFonts w:ascii="Times New Roman" w:hAnsi="Times New Roman" w:cs="Times New Roman"/>
          <w:b/>
          <w:sz w:val="24"/>
          <w:szCs w:val="24"/>
        </w:rPr>
        <w:t xml:space="preserve"> naudojimas</w:t>
      </w:r>
      <w:r w:rsidR="00A036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36DE" w:rsidRPr="005473D2">
        <w:rPr>
          <w:rFonts w:ascii="Times New Roman" w:hAnsi="Times New Roman" w:cs="Times New Roman"/>
          <w:sz w:val="24"/>
          <w:szCs w:val="24"/>
        </w:rPr>
        <w:t>Iš fondo atrenkami ir šalinami</w:t>
      </w:r>
      <w:r w:rsidR="00A036DE" w:rsidRPr="00547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6DE" w:rsidRPr="005473D2">
        <w:rPr>
          <w:rFonts w:ascii="Times New Roman" w:hAnsi="Times New Roman" w:cs="Times New Roman"/>
          <w:sz w:val="24"/>
          <w:szCs w:val="24"/>
        </w:rPr>
        <w:t xml:space="preserve">mažai </w:t>
      </w:r>
      <w:r w:rsidR="00A036DE">
        <w:rPr>
          <w:rFonts w:ascii="Times New Roman" w:hAnsi="Times New Roman" w:cs="Times New Roman"/>
          <w:sz w:val="24"/>
          <w:szCs w:val="24"/>
        </w:rPr>
        <w:t>naudojami to paties pavadinimo dokumentai.</w:t>
      </w:r>
    </w:p>
    <w:p w:rsidR="00E93601" w:rsidRDefault="004F15C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397">
        <w:rPr>
          <w:rFonts w:ascii="Times New Roman" w:hAnsi="Times New Roman" w:cs="Times New Roman"/>
          <w:sz w:val="24"/>
          <w:szCs w:val="24"/>
        </w:rPr>
        <w:t>15</w:t>
      </w:r>
      <w:r w:rsidR="00A036DE" w:rsidRPr="00D46F2D">
        <w:rPr>
          <w:rFonts w:ascii="Times New Roman" w:hAnsi="Times New Roman" w:cs="Times New Roman"/>
          <w:sz w:val="24"/>
          <w:szCs w:val="24"/>
        </w:rPr>
        <w:t>.4.</w:t>
      </w:r>
      <w:r w:rsidR="00A036DE">
        <w:rPr>
          <w:rFonts w:ascii="Times New Roman" w:hAnsi="Times New Roman" w:cs="Times New Roman"/>
          <w:sz w:val="24"/>
          <w:szCs w:val="24"/>
        </w:rPr>
        <w:t xml:space="preserve"> </w:t>
      </w:r>
      <w:r w:rsidR="00A036DE" w:rsidRPr="00D46F2D">
        <w:rPr>
          <w:rFonts w:ascii="Times New Roman" w:hAnsi="Times New Roman" w:cs="Times New Roman"/>
          <w:b/>
          <w:sz w:val="24"/>
          <w:szCs w:val="24"/>
        </w:rPr>
        <w:t>Dokumentų išliekamoji vertė</w:t>
      </w:r>
      <w:r w:rsidR="00A036DE" w:rsidRPr="00DA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6DE">
        <w:rPr>
          <w:rFonts w:ascii="Times New Roman" w:hAnsi="Times New Roman" w:cs="Times New Roman"/>
          <w:b/>
          <w:sz w:val="24"/>
          <w:szCs w:val="24"/>
        </w:rPr>
        <w:t>ir</w:t>
      </w:r>
      <w:r w:rsidR="00A036DE" w:rsidRPr="00D638F9">
        <w:rPr>
          <w:rFonts w:ascii="Times New Roman" w:hAnsi="Times New Roman" w:cs="Times New Roman"/>
          <w:b/>
          <w:sz w:val="24"/>
          <w:szCs w:val="24"/>
        </w:rPr>
        <w:t xml:space="preserve"> naudojimas</w:t>
      </w:r>
      <w:r w:rsidR="00A036DE">
        <w:rPr>
          <w:rFonts w:ascii="Times New Roman" w:hAnsi="Times New Roman" w:cs="Times New Roman"/>
          <w:sz w:val="24"/>
          <w:szCs w:val="24"/>
        </w:rPr>
        <w:t xml:space="preserve">. </w:t>
      </w:r>
      <w:r w:rsidR="00A036DE" w:rsidRPr="00D46F2D">
        <w:rPr>
          <w:rFonts w:ascii="Times New Roman" w:hAnsi="Times New Roman" w:cs="Times New Roman"/>
          <w:sz w:val="24"/>
          <w:szCs w:val="24"/>
        </w:rPr>
        <w:t>Iš fondo atrenkami ir šalinami</w:t>
      </w:r>
      <w:r w:rsidR="00E93601">
        <w:rPr>
          <w:rFonts w:ascii="Times New Roman" w:hAnsi="Times New Roman" w:cs="Times New Roman"/>
          <w:sz w:val="24"/>
          <w:szCs w:val="24"/>
        </w:rPr>
        <w:t xml:space="preserve"> nenaudojami dokumentai, </w:t>
      </w:r>
      <w:r w:rsidR="00A036DE">
        <w:rPr>
          <w:rFonts w:ascii="Times New Roman" w:hAnsi="Times New Roman" w:cs="Times New Roman"/>
          <w:sz w:val="24"/>
          <w:szCs w:val="24"/>
        </w:rPr>
        <w:t>kurie</w:t>
      </w:r>
      <w:r w:rsidR="00E93601">
        <w:rPr>
          <w:rFonts w:ascii="Times New Roman" w:hAnsi="Times New Roman" w:cs="Times New Roman"/>
          <w:sz w:val="24"/>
          <w:szCs w:val="24"/>
        </w:rPr>
        <w:t xml:space="preserve"> neturi išliekamosios vertės. </w:t>
      </w:r>
    </w:p>
    <w:p w:rsidR="00AB74B2" w:rsidRDefault="009B3E5E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67B" w:rsidRPr="00D149D1">
        <w:rPr>
          <w:rFonts w:ascii="Times New Roman" w:hAnsi="Times New Roman" w:cs="Times New Roman"/>
          <w:sz w:val="24"/>
          <w:szCs w:val="24"/>
        </w:rPr>
        <w:t>16.</w:t>
      </w:r>
      <w:r w:rsidR="00AD067B">
        <w:rPr>
          <w:rFonts w:ascii="Times New Roman" w:hAnsi="Times New Roman" w:cs="Times New Roman"/>
          <w:sz w:val="24"/>
          <w:szCs w:val="24"/>
        </w:rPr>
        <w:t xml:space="preserve"> </w:t>
      </w:r>
      <w:r w:rsidR="00AB74B2">
        <w:rPr>
          <w:rFonts w:ascii="Times New Roman" w:hAnsi="Times New Roman" w:cs="Times New Roman"/>
          <w:sz w:val="24"/>
          <w:szCs w:val="24"/>
        </w:rPr>
        <w:t xml:space="preserve">Iš atviros prieigos </w:t>
      </w:r>
      <w:r w:rsidR="00AD067B">
        <w:rPr>
          <w:rFonts w:ascii="Times New Roman" w:hAnsi="Times New Roman" w:cs="Times New Roman"/>
          <w:sz w:val="24"/>
          <w:szCs w:val="24"/>
        </w:rPr>
        <w:t>Bendrojo fondo</w:t>
      </w:r>
      <w:r w:rsidR="00AB74B2">
        <w:rPr>
          <w:rFonts w:ascii="Times New Roman" w:hAnsi="Times New Roman" w:cs="Times New Roman"/>
          <w:sz w:val="24"/>
          <w:szCs w:val="24"/>
        </w:rPr>
        <w:t xml:space="preserve"> pašalinti dokumentai, kurie yra </w:t>
      </w:r>
      <w:r w:rsidR="00AB74B2" w:rsidRPr="00AB74B2">
        <w:rPr>
          <w:rFonts w:ascii="Times New Roman" w:hAnsi="Times New Roman" w:cs="Times New Roman"/>
          <w:sz w:val="24"/>
          <w:szCs w:val="24"/>
        </w:rPr>
        <w:t>nepraradę savo vertės</w:t>
      </w:r>
      <w:r w:rsidR="009A55A6" w:rsidRPr="009A55A6">
        <w:rPr>
          <w:rFonts w:ascii="Times New Roman" w:hAnsi="Times New Roman" w:cs="Times New Roman"/>
          <w:sz w:val="24"/>
          <w:szCs w:val="24"/>
        </w:rPr>
        <w:t xml:space="preserve"> </w:t>
      </w:r>
      <w:r w:rsidR="009A55A6">
        <w:rPr>
          <w:rFonts w:ascii="Times New Roman" w:hAnsi="Times New Roman" w:cs="Times New Roman"/>
          <w:sz w:val="24"/>
          <w:szCs w:val="24"/>
        </w:rPr>
        <w:t xml:space="preserve">ir </w:t>
      </w:r>
      <w:r w:rsidR="009A55A6" w:rsidRPr="00D149D1">
        <w:rPr>
          <w:rFonts w:ascii="Times New Roman" w:hAnsi="Times New Roman" w:cs="Times New Roman"/>
          <w:sz w:val="24"/>
          <w:szCs w:val="24"/>
        </w:rPr>
        <w:t>gali būti aktualūs ateityje,</w:t>
      </w:r>
      <w:r w:rsidR="00AB74B2">
        <w:rPr>
          <w:rFonts w:ascii="Times New Roman" w:hAnsi="Times New Roman" w:cs="Times New Roman"/>
          <w:sz w:val="24"/>
          <w:szCs w:val="24"/>
        </w:rPr>
        <w:t xml:space="preserve"> perduodami į Dubletinį fondą. Tai</w:t>
      </w:r>
      <w:r w:rsidR="00AB74B2" w:rsidRPr="00D149D1">
        <w:rPr>
          <w:rFonts w:ascii="Times New Roman" w:hAnsi="Times New Roman" w:cs="Times New Roman"/>
          <w:sz w:val="24"/>
          <w:szCs w:val="24"/>
        </w:rPr>
        <w:t xml:space="preserve"> uždaroji Bendrojo fondo dalis, kurioje saugomi </w:t>
      </w:r>
      <w:r w:rsidR="00212A16">
        <w:rPr>
          <w:rFonts w:ascii="Times New Roman" w:hAnsi="Times New Roman" w:cs="Times New Roman"/>
          <w:sz w:val="24"/>
          <w:szCs w:val="24"/>
        </w:rPr>
        <w:t xml:space="preserve">dokumentai, skirti </w:t>
      </w:r>
      <w:r w:rsidR="00AC0A1C" w:rsidRPr="00AC0A1C">
        <w:rPr>
          <w:rFonts w:ascii="Times New Roman" w:hAnsi="Times New Roman" w:cs="Times New Roman"/>
          <w:sz w:val="24"/>
          <w:szCs w:val="24"/>
        </w:rPr>
        <w:t>papildyti ir atnaujinti</w:t>
      </w:r>
      <w:r w:rsidR="00AC0A1C" w:rsidRPr="00D149D1">
        <w:rPr>
          <w:rFonts w:ascii="Times New Roman" w:hAnsi="Times New Roman" w:cs="Times New Roman"/>
          <w:sz w:val="24"/>
          <w:szCs w:val="24"/>
        </w:rPr>
        <w:t xml:space="preserve"> </w:t>
      </w:r>
      <w:r w:rsidR="00AC0A1C">
        <w:rPr>
          <w:rFonts w:ascii="Times New Roman" w:hAnsi="Times New Roman" w:cs="Times New Roman"/>
          <w:sz w:val="24"/>
          <w:szCs w:val="24"/>
        </w:rPr>
        <w:t>atviruosius</w:t>
      </w:r>
      <w:r w:rsidR="00212A16" w:rsidRPr="00D149D1">
        <w:rPr>
          <w:rFonts w:ascii="Times New Roman" w:hAnsi="Times New Roman" w:cs="Times New Roman"/>
          <w:sz w:val="24"/>
          <w:szCs w:val="24"/>
        </w:rPr>
        <w:t xml:space="preserve"> fond</w:t>
      </w:r>
      <w:r w:rsidR="00AC0A1C">
        <w:rPr>
          <w:rFonts w:ascii="Times New Roman" w:hAnsi="Times New Roman" w:cs="Times New Roman"/>
          <w:sz w:val="24"/>
          <w:szCs w:val="24"/>
        </w:rPr>
        <w:t>us</w:t>
      </w:r>
      <w:r w:rsidR="00212A16">
        <w:rPr>
          <w:rFonts w:ascii="Times New Roman" w:hAnsi="Times New Roman" w:cs="Times New Roman"/>
          <w:sz w:val="24"/>
          <w:szCs w:val="24"/>
        </w:rPr>
        <w:t>:</w:t>
      </w:r>
      <w:r w:rsidR="00212A16" w:rsidRPr="00D149D1">
        <w:rPr>
          <w:rFonts w:ascii="Times New Roman" w:hAnsi="Times New Roman" w:cs="Times New Roman"/>
          <w:sz w:val="24"/>
          <w:szCs w:val="24"/>
        </w:rPr>
        <w:t xml:space="preserve"> </w:t>
      </w:r>
      <w:r w:rsidR="00AB74B2" w:rsidRPr="00D149D1">
        <w:rPr>
          <w:rFonts w:ascii="Times New Roman" w:hAnsi="Times New Roman" w:cs="Times New Roman"/>
          <w:sz w:val="24"/>
          <w:szCs w:val="24"/>
        </w:rPr>
        <w:t>dubletai, retai naudojami, ankstesnių metų leidimo, siauram vartotoj</w:t>
      </w:r>
      <w:r w:rsidR="009A55A6">
        <w:rPr>
          <w:rFonts w:ascii="Times New Roman" w:hAnsi="Times New Roman" w:cs="Times New Roman"/>
          <w:sz w:val="24"/>
          <w:szCs w:val="24"/>
        </w:rPr>
        <w:t xml:space="preserve">ų ratui skirti </w:t>
      </w:r>
      <w:r w:rsidR="00212A16">
        <w:rPr>
          <w:rFonts w:ascii="Times New Roman" w:hAnsi="Times New Roman" w:cs="Times New Roman"/>
          <w:sz w:val="24"/>
          <w:szCs w:val="24"/>
        </w:rPr>
        <w:t>leidini</w:t>
      </w:r>
      <w:r w:rsidR="009A55A6">
        <w:rPr>
          <w:rFonts w:ascii="Times New Roman" w:hAnsi="Times New Roman" w:cs="Times New Roman"/>
          <w:sz w:val="24"/>
          <w:szCs w:val="24"/>
        </w:rPr>
        <w:t>ai</w:t>
      </w:r>
      <w:r w:rsidR="00AB74B2" w:rsidRPr="00D149D1">
        <w:rPr>
          <w:rFonts w:ascii="Times New Roman" w:hAnsi="Times New Roman" w:cs="Times New Roman"/>
          <w:sz w:val="24"/>
          <w:szCs w:val="24"/>
        </w:rPr>
        <w:t xml:space="preserve">. </w:t>
      </w:r>
      <w:r w:rsidR="009A55A6">
        <w:rPr>
          <w:rFonts w:ascii="Times New Roman" w:hAnsi="Times New Roman" w:cs="Times New Roman"/>
          <w:sz w:val="24"/>
          <w:szCs w:val="24"/>
        </w:rPr>
        <w:t>Susidėvėję, pasenusio turinio, neturintys išliekamosios vertės dokumentai yra nurašomi.</w:t>
      </w:r>
    </w:p>
    <w:p w:rsidR="00E7015F" w:rsidRDefault="009B3E5E" w:rsidP="000C63E2">
      <w:pPr>
        <w:tabs>
          <w:tab w:val="left" w:pos="4796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954">
        <w:rPr>
          <w:rFonts w:ascii="Times New Roman" w:hAnsi="Times New Roman" w:cs="Times New Roman"/>
          <w:sz w:val="24"/>
          <w:szCs w:val="24"/>
        </w:rPr>
        <w:t xml:space="preserve">      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Pr="006A4954">
        <w:rPr>
          <w:rFonts w:ascii="Times New Roman" w:hAnsi="Times New Roman" w:cs="Times New Roman"/>
          <w:sz w:val="24"/>
          <w:szCs w:val="24"/>
        </w:rPr>
        <w:t xml:space="preserve">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Pr="006A4954">
        <w:rPr>
          <w:rFonts w:ascii="Times New Roman" w:hAnsi="Times New Roman" w:cs="Times New Roman"/>
          <w:sz w:val="24"/>
          <w:szCs w:val="24"/>
        </w:rPr>
        <w:t xml:space="preserve"> </w:t>
      </w:r>
      <w:r w:rsidR="002600C0" w:rsidRPr="006A4954">
        <w:rPr>
          <w:rFonts w:ascii="Times New Roman" w:hAnsi="Times New Roman" w:cs="Times New Roman"/>
          <w:sz w:val="24"/>
          <w:szCs w:val="24"/>
        </w:rPr>
        <w:t>17</w:t>
      </w:r>
      <w:r w:rsidR="0089051E" w:rsidRPr="006A4954">
        <w:rPr>
          <w:rFonts w:ascii="Times New Roman" w:hAnsi="Times New Roman" w:cs="Times New Roman"/>
          <w:sz w:val="24"/>
          <w:szCs w:val="24"/>
        </w:rPr>
        <w:t>.</w:t>
      </w:r>
      <w:r w:rsidR="0089051E">
        <w:rPr>
          <w:rFonts w:ascii="Times New Roman" w:hAnsi="Times New Roman" w:cs="Times New Roman"/>
          <w:b/>
          <w:sz w:val="24"/>
          <w:szCs w:val="24"/>
        </w:rPr>
        <w:t xml:space="preserve"> Knygų a</w:t>
      </w:r>
      <w:r w:rsidR="0089051E" w:rsidRPr="0089051E">
        <w:rPr>
          <w:rFonts w:ascii="Times New Roman" w:hAnsi="Times New Roman" w:cs="Times New Roman"/>
          <w:b/>
          <w:sz w:val="24"/>
          <w:szCs w:val="24"/>
        </w:rPr>
        <w:t>ntrinė atranka ir nurašymas</w:t>
      </w:r>
      <w:r w:rsidR="0052525E">
        <w:rPr>
          <w:rFonts w:ascii="Times New Roman" w:hAnsi="Times New Roman" w:cs="Times New Roman"/>
          <w:b/>
          <w:sz w:val="24"/>
          <w:szCs w:val="24"/>
        </w:rPr>
        <w:t>.</w:t>
      </w:r>
      <w:r w:rsidR="00D149D1">
        <w:rPr>
          <w:rFonts w:ascii="Times New Roman" w:hAnsi="Times New Roman" w:cs="Times New Roman"/>
          <w:b/>
          <w:sz w:val="24"/>
          <w:szCs w:val="24"/>
        </w:rPr>
        <w:tab/>
      </w:r>
    </w:p>
    <w:p w:rsidR="007211FC" w:rsidRDefault="009B3E5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0C31A6">
        <w:rPr>
          <w:rFonts w:ascii="Times New Roman" w:hAnsi="Times New Roman" w:cs="Times New Roman"/>
          <w:sz w:val="24"/>
          <w:szCs w:val="24"/>
        </w:rPr>
        <w:t>1</w:t>
      </w:r>
      <w:r w:rsidR="007211FC">
        <w:rPr>
          <w:rFonts w:ascii="Times New Roman" w:hAnsi="Times New Roman" w:cs="Times New Roman"/>
          <w:sz w:val="24"/>
          <w:szCs w:val="24"/>
        </w:rPr>
        <w:t>7</w:t>
      </w:r>
      <w:r w:rsidR="000D7410">
        <w:rPr>
          <w:rFonts w:ascii="Times New Roman" w:hAnsi="Times New Roman" w:cs="Times New Roman"/>
          <w:sz w:val="24"/>
          <w:szCs w:val="24"/>
        </w:rPr>
        <w:t>.</w:t>
      </w:r>
      <w:r w:rsidR="000C31A6">
        <w:rPr>
          <w:rFonts w:ascii="Times New Roman" w:hAnsi="Times New Roman" w:cs="Times New Roman"/>
          <w:sz w:val="24"/>
          <w:szCs w:val="24"/>
        </w:rPr>
        <w:t>1.</w:t>
      </w:r>
      <w:r w:rsidR="000D7410" w:rsidRPr="00B7716C">
        <w:rPr>
          <w:rFonts w:ascii="Times New Roman" w:hAnsi="Times New Roman" w:cs="Times New Roman"/>
          <w:sz w:val="24"/>
          <w:szCs w:val="24"/>
        </w:rPr>
        <w:t xml:space="preserve"> Iš </w:t>
      </w:r>
      <w:r w:rsidR="000D7410" w:rsidRPr="001461F1">
        <w:rPr>
          <w:rFonts w:ascii="Times New Roman" w:hAnsi="Times New Roman" w:cs="Times New Roman"/>
          <w:b/>
          <w:sz w:val="24"/>
          <w:szCs w:val="24"/>
        </w:rPr>
        <w:t>dalykinės</w:t>
      </w:r>
      <w:r w:rsidR="00F52BAE">
        <w:rPr>
          <w:rFonts w:ascii="Times New Roman" w:hAnsi="Times New Roman" w:cs="Times New Roman"/>
          <w:sz w:val="24"/>
          <w:szCs w:val="24"/>
        </w:rPr>
        <w:t xml:space="preserve"> literatūros fond</w:t>
      </w:r>
      <w:r w:rsidR="00636B64">
        <w:rPr>
          <w:rFonts w:ascii="Times New Roman" w:hAnsi="Times New Roman" w:cs="Times New Roman"/>
          <w:sz w:val="24"/>
          <w:szCs w:val="24"/>
        </w:rPr>
        <w:t>ų</w:t>
      </w:r>
      <w:r w:rsidR="00F52BAE">
        <w:rPr>
          <w:rFonts w:ascii="Times New Roman" w:hAnsi="Times New Roman" w:cs="Times New Roman"/>
          <w:sz w:val="24"/>
          <w:szCs w:val="24"/>
        </w:rPr>
        <w:t xml:space="preserve"> </w:t>
      </w:r>
      <w:r w:rsidR="009E77A0">
        <w:rPr>
          <w:rFonts w:ascii="Times New Roman" w:hAnsi="Times New Roman" w:cs="Times New Roman"/>
          <w:sz w:val="24"/>
          <w:szCs w:val="24"/>
        </w:rPr>
        <w:t>pirmumo</w:t>
      </w:r>
      <w:r w:rsidR="00AD067B">
        <w:rPr>
          <w:rFonts w:ascii="Times New Roman" w:hAnsi="Times New Roman" w:cs="Times New Roman"/>
          <w:sz w:val="24"/>
          <w:szCs w:val="24"/>
        </w:rPr>
        <w:t xml:space="preserve"> tvarka </w:t>
      </w:r>
      <w:r w:rsidR="00F52BAE">
        <w:rPr>
          <w:rFonts w:ascii="Times New Roman" w:hAnsi="Times New Roman" w:cs="Times New Roman"/>
          <w:sz w:val="24"/>
          <w:szCs w:val="24"/>
        </w:rPr>
        <w:t xml:space="preserve">atrenkamos ir </w:t>
      </w:r>
      <w:r w:rsidR="00B517A4">
        <w:rPr>
          <w:rFonts w:ascii="Times New Roman" w:hAnsi="Times New Roman" w:cs="Times New Roman"/>
          <w:sz w:val="24"/>
          <w:szCs w:val="24"/>
        </w:rPr>
        <w:t>nurašomos:</w:t>
      </w:r>
      <w:r w:rsidR="00E64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B2B" w:rsidRDefault="009B3E5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7211FC" w:rsidRPr="007211FC">
        <w:rPr>
          <w:rFonts w:ascii="Times New Roman" w:hAnsi="Times New Roman" w:cs="Times New Roman"/>
          <w:sz w:val="24"/>
          <w:szCs w:val="24"/>
        </w:rPr>
        <w:t>17.1.1</w:t>
      </w:r>
      <w:r w:rsidR="007211FC">
        <w:rPr>
          <w:rFonts w:ascii="Times New Roman" w:hAnsi="Times New Roman" w:cs="Times New Roman"/>
          <w:sz w:val="24"/>
          <w:szCs w:val="24"/>
        </w:rPr>
        <w:t>.</w:t>
      </w:r>
      <w:r w:rsidR="000D7410" w:rsidRPr="007211FC">
        <w:rPr>
          <w:rFonts w:ascii="Times New Roman" w:hAnsi="Times New Roman" w:cs="Times New Roman"/>
          <w:sz w:val="24"/>
          <w:szCs w:val="24"/>
        </w:rPr>
        <w:t xml:space="preserve"> </w:t>
      </w:r>
      <w:r w:rsidR="00F52BAE" w:rsidRPr="007211FC">
        <w:rPr>
          <w:rFonts w:ascii="Times New Roman" w:hAnsi="Times New Roman" w:cs="Times New Roman"/>
          <w:sz w:val="24"/>
          <w:szCs w:val="24"/>
        </w:rPr>
        <w:t>knygos, išleistos</w:t>
      </w:r>
      <w:r w:rsidR="000D7410" w:rsidRPr="007211FC">
        <w:rPr>
          <w:rFonts w:ascii="Times New Roman" w:hAnsi="Times New Roman" w:cs="Times New Roman"/>
          <w:sz w:val="24"/>
          <w:szCs w:val="24"/>
        </w:rPr>
        <w:t xml:space="preserve"> </w:t>
      </w:r>
      <w:r w:rsidR="0089051E" w:rsidRPr="007211FC">
        <w:rPr>
          <w:rFonts w:ascii="Times New Roman" w:hAnsi="Times New Roman" w:cs="Times New Roman"/>
          <w:sz w:val="24"/>
          <w:szCs w:val="24"/>
        </w:rPr>
        <w:t>Lietuvoje</w:t>
      </w:r>
      <w:r w:rsidR="0089051E" w:rsidRPr="00721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410" w:rsidRPr="007211FC">
        <w:rPr>
          <w:rFonts w:ascii="Times New Roman" w:hAnsi="Times New Roman" w:cs="Times New Roman"/>
          <w:b/>
          <w:sz w:val="24"/>
          <w:szCs w:val="24"/>
        </w:rPr>
        <w:t>iki 1990 metų</w:t>
      </w:r>
      <w:r w:rsidR="000D7410" w:rsidRPr="007211FC">
        <w:rPr>
          <w:rFonts w:ascii="Times New Roman" w:hAnsi="Times New Roman" w:cs="Times New Roman"/>
          <w:sz w:val="24"/>
          <w:szCs w:val="24"/>
        </w:rPr>
        <w:t xml:space="preserve">, </w:t>
      </w:r>
      <w:r w:rsidR="00B6013B" w:rsidRPr="007211FC">
        <w:rPr>
          <w:rFonts w:ascii="Times New Roman" w:hAnsi="Times New Roman" w:cs="Times New Roman"/>
          <w:sz w:val="24"/>
          <w:szCs w:val="24"/>
        </w:rPr>
        <w:t>jeigu jos nebuvo nė karto išduotos</w:t>
      </w:r>
      <w:r w:rsidR="000D7410" w:rsidRPr="007211FC">
        <w:rPr>
          <w:rFonts w:ascii="Times New Roman" w:hAnsi="Times New Roman" w:cs="Times New Roman"/>
          <w:sz w:val="24"/>
          <w:szCs w:val="24"/>
        </w:rPr>
        <w:t xml:space="preserve"> per pastaruosius </w:t>
      </w:r>
      <w:r w:rsidR="000D7410" w:rsidRPr="007211FC">
        <w:rPr>
          <w:rFonts w:ascii="Times New Roman" w:hAnsi="Times New Roman" w:cs="Times New Roman"/>
          <w:b/>
          <w:sz w:val="24"/>
          <w:szCs w:val="24"/>
        </w:rPr>
        <w:t>10 metų</w:t>
      </w:r>
      <w:r w:rsidR="000D7410" w:rsidRPr="007211FC">
        <w:rPr>
          <w:rFonts w:ascii="Times New Roman" w:hAnsi="Times New Roman" w:cs="Times New Roman"/>
          <w:sz w:val="24"/>
          <w:szCs w:val="24"/>
        </w:rPr>
        <w:t xml:space="preserve">, paliekant </w:t>
      </w:r>
      <w:r w:rsidR="000D7410" w:rsidRPr="007211FC">
        <w:rPr>
          <w:rFonts w:ascii="Times New Roman" w:hAnsi="Times New Roman" w:cs="Times New Roman"/>
          <w:b/>
          <w:sz w:val="24"/>
          <w:szCs w:val="24"/>
        </w:rPr>
        <w:t>tik vieną</w:t>
      </w:r>
      <w:r w:rsidR="000D7410" w:rsidRPr="007211FC">
        <w:rPr>
          <w:rFonts w:ascii="Times New Roman" w:hAnsi="Times New Roman" w:cs="Times New Roman"/>
          <w:sz w:val="24"/>
          <w:szCs w:val="24"/>
        </w:rPr>
        <w:t xml:space="preserve"> to</w:t>
      </w:r>
      <w:r w:rsidR="00051D60" w:rsidRPr="007211FC">
        <w:rPr>
          <w:rFonts w:ascii="Times New Roman" w:hAnsi="Times New Roman" w:cs="Times New Roman"/>
          <w:sz w:val="24"/>
          <w:szCs w:val="24"/>
        </w:rPr>
        <w:t xml:space="preserve"> paties pavadinimo egzempliorių. P</w:t>
      </w:r>
      <w:r w:rsidR="000D7410" w:rsidRPr="007211FC">
        <w:rPr>
          <w:rFonts w:ascii="Times New Roman" w:hAnsi="Times New Roman" w:cs="Times New Roman"/>
          <w:sz w:val="24"/>
          <w:szCs w:val="24"/>
        </w:rPr>
        <w:t xml:space="preserve">askutinis </w:t>
      </w:r>
      <w:r w:rsidR="00233D1A" w:rsidRPr="007211FC">
        <w:rPr>
          <w:rFonts w:ascii="Times New Roman" w:hAnsi="Times New Roman" w:cs="Times New Roman"/>
          <w:sz w:val="24"/>
          <w:szCs w:val="24"/>
        </w:rPr>
        <w:t>leidinio</w:t>
      </w:r>
      <w:r w:rsidR="000D7410" w:rsidRPr="007211FC">
        <w:rPr>
          <w:rFonts w:ascii="Times New Roman" w:hAnsi="Times New Roman" w:cs="Times New Roman"/>
          <w:sz w:val="24"/>
          <w:szCs w:val="24"/>
        </w:rPr>
        <w:t xml:space="preserve"> </w:t>
      </w:r>
      <w:r w:rsidR="000D7410" w:rsidRPr="005C1B2B">
        <w:rPr>
          <w:rFonts w:ascii="Times New Roman" w:hAnsi="Times New Roman" w:cs="Times New Roman"/>
          <w:sz w:val="24"/>
          <w:szCs w:val="24"/>
        </w:rPr>
        <w:t xml:space="preserve">egzempliorius šalinamas iš fondo tuo atveju, jeigu </w:t>
      </w:r>
      <w:r w:rsidR="00C43C8F" w:rsidRPr="005C1B2B">
        <w:rPr>
          <w:rFonts w:ascii="Times New Roman" w:hAnsi="Times New Roman" w:cs="Times New Roman"/>
          <w:sz w:val="24"/>
          <w:szCs w:val="24"/>
        </w:rPr>
        <w:t xml:space="preserve">tas </w:t>
      </w:r>
      <w:r w:rsidR="00C43C8F" w:rsidRPr="00DC4268">
        <w:rPr>
          <w:rFonts w:ascii="Times New Roman" w:hAnsi="Times New Roman" w:cs="Times New Roman"/>
          <w:sz w:val="24"/>
          <w:szCs w:val="24"/>
        </w:rPr>
        <w:t>leidinys neturi išliekamosios vert</w:t>
      </w:r>
      <w:r w:rsidR="00C43C8F" w:rsidRPr="008D3C89">
        <w:rPr>
          <w:rFonts w:ascii="Times New Roman" w:hAnsi="Times New Roman" w:cs="Times New Roman"/>
          <w:sz w:val="24"/>
          <w:szCs w:val="24"/>
        </w:rPr>
        <w:t>ės</w:t>
      </w:r>
      <w:r w:rsidR="008D3C89">
        <w:rPr>
          <w:rFonts w:ascii="Times New Roman" w:hAnsi="Times New Roman" w:cs="Times New Roman"/>
          <w:sz w:val="24"/>
          <w:szCs w:val="24"/>
        </w:rPr>
        <w:t xml:space="preserve"> </w:t>
      </w:r>
      <w:r w:rsidR="00233D1A" w:rsidRPr="008D3C89">
        <w:rPr>
          <w:rFonts w:ascii="Times New Roman" w:hAnsi="Times New Roman" w:cs="Times New Roman"/>
          <w:sz w:val="24"/>
          <w:szCs w:val="24"/>
        </w:rPr>
        <w:t>arba</w:t>
      </w:r>
      <w:r w:rsidR="00C43C8F" w:rsidRPr="005C1B2B">
        <w:rPr>
          <w:rFonts w:ascii="Times New Roman" w:hAnsi="Times New Roman" w:cs="Times New Roman"/>
          <w:sz w:val="24"/>
          <w:szCs w:val="24"/>
        </w:rPr>
        <w:t xml:space="preserve"> </w:t>
      </w:r>
      <w:r w:rsidR="000D7410" w:rsidRPr="005C1B2B">
        <w:rPr>
          <w:rFonts w:ascii="Times New Roman" w:hAnsi="Times New Roman" w:cs="Times New Roman"/>
          <w:sz w:val="24"/>
          <w:szCs w:val="24"/>
        </w:rPr>
        <w:t xml:space="preserve">fonde yra naujesnių leidimų </w:t>
      </w:r>
      <w:r w:rsidR="007E3C2C" w:rsidRPr="005C1B2B">
        <w:rPr>
          <w:rFonts w:ascii="Times New Roman" w:hAnsi="Times New Roman" w:cs="Times New Roman"/>
          <w:sz w:val="24"/>
          <w:szCs w:val="24"/>
        </w:rPr>
        <w:t>panašaus</w:t>
      </w:r>
      <w:r w:rsidR="000D7410" w:rsidRPr="005C1B2B">
        <w:rPr>
          <w:rFonts w:ascii="Times New Roman" w:hAnsi="Times New Roman" w:cs="Times New Roman"/>
          <w:sz w:val="24"/>
          <w:szCs w:val="24"/>
        </w:rPr>
        <w:t xml:space="preserve"> turinio </w:t>
      </w:r>
      <w:r w:rsidR="00E7015F" w:rsidRPr="005C1B2B">
        <w:rPr>
          <w:rFonts w:ascii="Times New Roman" w:hAnsi="Times New Roman" w:cs="Times New Roman"/>
          <w:sz w:val="24"/>
          <w:szCs w:val="24"/>
        </w:rPr>
        <w:t>knyg</w:t>
      </w:r>
      <w:r w:rsidR="00B517A4">
        <w:rPr>
          <w:rFonts w:ascii="Times New Roman" w:hAnsi="Times New Roman" w:cs="Times New Roman"/>
          <w:sz w:val="24"/>
          <w:szCs w:val="24"/>
        </w:rPr>
        <w:t>ų;</w:t>
      </w:r>
      <w:r w:rsidR="000D7410" w:rsidRPr="005C1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410" w:rsidRPr="007211FC" w:rsidRDefault="009B3E5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2B2B" w:rsidRPr="007211FC">
        <w:rPr>
          <w:rFonts w:ascii="Times New Roman" w:hAnsi="Times New Roman" w:cs="Times New Roman"/>
          <w:sz w:val="24"/>
          <w:szCs w:val="24"/>
        </w:rPr>
        <w:t>1</w:t>
      </w:r>
      <w:r w:rsidR="007211FC" w:rsidRPr="007211FC">
        <w:rPr>
          <w:rFonts w:ascii="Times New Roman" w:hAnsi="Times New Roman" w:cs="Times New Roman"/>
          <w:sz w:val="24"/>
          <w:szCs w:val="24"/>
        </w:rPr>
        <w:t>7</w:t>
      </w:r>
      <w:r w:rsidR="007211FC">
        <w:rPr>
          <w:rFonts w:ascii="Times New Roman" w:hAnsi="Times New Roman" w:cs="Times New Roman"/>
          <w:sz w:val="24"/>
          <w:szCs w:val="24"/>
        </w:rPr>
        <w:t>.1.2</w:t>
      </w:r>
      <w:r w:rsidR="00222B2B" w:rsidRPr="007211FC">
        <w:rPr>
          <w:rFonts w:ascii="Times New Roman" w:hAnsi="Times New Roman" w:cs="Times New Roman"/>
          <w:sz w:val="24"/>
          <w:szCs w:val="24"/>
        </w:rPr>
        <w:t xml:space="preserve">. </w:t>
      </w:r>
      <w:r w:rsidR="007211FC" w:rsidRPr="007211FC">
        <w:rPr>
          <w:rFonts w:ascii="Times New Roman" w:hAnsi="Times New Roman" w:cs="Times New Roman"/>
          <w:sz w:val="24"/>
          <w:szCs w:val="24"/>
        </w:rPr>
        <w:t>k</w:t>
      </w:r>
      <w:r w:rsidR="007701C3" w:rsidRPr="007211FC">
        <w:rPr>
          <w:rFonts w:ascii="Times New Roman" w:hAnsi="Times New Roman" w:cs="Times New Roman"/>
          <w:sz w:val="24"/>
          <w:szCs w:val="24"/>
        </w:rPr>
        <w:t>nygos, išleistos u</w:t>
      </w:r>
      <w:r w:rsidR="00387371" w:rsidRPr="007211FC">
        <w:rPr>
          <w:rFonts w:ascii="Times New Roman" w:hAnsi="Times New Roman" w:cs="Times New Roman"/>
          <w:sz w:val="24"/>
          <w:szCs w:val="24"/>
        </w:rPr>
        <w:t xml:space="preserve">žsienio šalyse </w:t>
      </w:r>
      <w:r w:rsidR="007211FC" w:rsidRPr="007211FC">
        <w:rPr>
          <w:rFonts w:ascii="Times New Roman" w:hAnsi="Times New Roman" w:cs="Times New Roman"/>
          <w:b/>
          <w:sz w:val="24"/>
          <w:szCs w:val="24"/>
        </w:rPr>
        <w:t xml:space="preserve">iki </w:t>
      </w:r>
      <w:r w:rsidR="00852ED2" w:rsidRPr="007211FC">
        <w:rPr>
          <w:rFonts w:ascii="Times New Roman" w:hAnsi="Times New Roman" w:cs="Times New Roman"/>
          <w:b/>
          <w:sz w:val="24"/>
          <w:szCs w:val="24"/>
        </w:rPr>
        <w:t xml:space="preserve">2000 </w:t>
      </w:r>
      <w:r w:rsidR="007701C3" w:rsidRPr="007211FC">
        <w:rPr>
          <w:rFonts w:ascii="Times New Roman" w:hAnsi="Times New Roman" w:cs="Times New Roman"/>
          <w:b/>
          <w:sz w:val="24"/>
          <w:szCs w:val="24"/>
        </w:rPr>
        <w:t>metų</w:t>
      </w:r>
      <w:r w:rsidR="00387371" w:rsidRPr="007211FC">
        <w:rPr>
          <w:rFonts w:ascii="Times New Roman" w:hAnsi="Times New Roman" w:cs="Times New Roman"/>
          <w:b/>
          <w:sz w:val="24"/>
          <w:szCs w:val="24"/>
        </w:rPr>
        <w:t>,</w:t>
      </w:r>
      <w:r w:rsidR="00387371" w:rsidRPr="007211FC">
        <w:rPr>
          <w:rFonts w:ascii="Times New Roman" w:hAnsi="Times New Roman" w:cs="Times New Roman"/>
          <w:sz w:val="24"/>
          <w:szCs w:val="24"/>
        </w:rPr>
        <w:t xml:space="preserve"> </w:t>
      </w:r>
      <w:r w:rsidR="00FC4E4A" w:rsidRPr="007211FC">
        <w:rPr>
          <w:rFonts w:ascii="Times New Roman" w:hAnsi="Times New Roman" w:cs="Times New Roman"/>
          <w:sz w:val="24"/>
          <w:szCs w:val="24"/>
        </w:rPr>
        <w:t>įskaitant ir paskutinį</w:t>
      </w:r>
      <w:r w:rsidR="00387371" w:rsidRPr="007211FC">
        <w:rPr>
          <w:rFonts w:ascii="Times New Roman" w:hAnsi="Times New Roman" w:cs="Times New Roman"/>
          <w:sz w:val="24"/>
          <w:szCs w:val="24"/>
        </w:rPr>
        <w:t xml:space="preserve"> leidinio egzempliorių</w:t>
      </w:r>
      <w:r w:rsidR="00254BAA">
        <w:rPr>
          <w:rFonts w:ascii="Times New Roman" w:hAnsi="Times New Roman" w:cs="Times New Roman"/>
          <w:sz w:val="24"/>
          <w:szCs w:val="24"/>
        </w:rPr>
        <w:t>,</w:t>
      </w:r>
      <w:r w:rsidR="00387371" w:rsidRPr="007211FC">
        <w:rPr>
          <w:rFonts w:ascii="Times New Roman" w:hAnsi="Times New Roman" w:cs="Times New Roman"/>
          <w:sz w:val="24"/>
          <w:szCs w:val="24"/>
        </w:rPr>
        <w:t xml:space="preserve"> </w:t>
      </w:r>
      <w:r w:rsidR="00222B2B" w:rsidRPr="007211FC">
        <w:rPr>
          <w:rFonts w:ascii="Times New Roman" w:hAnsi="Times New Roman" w:cs="Times New Roman"/>
          <w:sz w:val="24"/>
          <w:szCs w:val="24"/>
        </w:rPr>
        <w:t xml:space="preserve">jeigu jos nebuvo nė karto išduotos per pastaruosius </w:t>
      </w:r>
      <w:r w:rsidR="007211FC" w:rsidRPr="007211FC">
        <w:rPr>
          <w:rFonts w:ascii="Times New Roman" w:hAnsi="Times New Roman" w:cs="Times New Roman"/>
          <w:b/>
          <w:sz w:val="24"/>
          <w:szCs w:val="24"/>
        </w:rPr>
        <w:t>15</w:t>
      </w:r>
      <w:r w:rsidR="007C5C81" w:rsidRPr="007211FC">
        <w:rPr>
          <w:rFonts w:ascii="Times New Roman" w:hAnsi="Times New Roman" w:cs="Times New Roman"/>
          <w:b/>
          <w:sz w:val="24"/>
          <w:szCs w:val="24"/>
        </w:rPr>
        <w:t xml:space="preserve"> metų</w:t>
      </w:r>
      <w:r w:rsidR="000E4D61" w:rsidRPr="000E4D61">
        <w:rPr>
          <w:rFonts w:ascii="Times New Roman" w:hAnsi="Times New Roman" w:cs="Times New Roman"/>
          <w:sz w:val="24"/>
          <w:szCs w:val="24"/>
        </w:rPr>
        <w:t>.</w:t>
      </w:r>
    </w:p>
    <w:p w:rsidR="00592FE1" w:rsidRDefault="009B3E5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76766D" w:rsidRPr="00EF79FE">
        <w:rPr>
          <w:rFonts w:ascii="Times New Roman" w:hAnsi="Times New Roman" w:cs="Times New Roman"/>
          <w:sz w:val="24"/>
          <w:szCs w:val="24"/>
        </w:rPr>
        <w:t>17.2</w:t>
      </w:r>
      <w:r w:rsidR="000D7410" w:rsidRPr="00EF79FE">
        <w:rPr>
          <w:rFonts w:ascii="Times New Roman" w:hAnsi="Times New Roman" w:cs="Times New Roman"/>
          <w:sz w:val="24"/>
          <w:szCs w:val="24"/>
        </w:rPr>
        <w:t xml:space="preserve">. Iš </w:t>
      </w:r>
      <w:r w:rsidR="000D7410" w:rsidRPr="001461F1">
        <w:rPr>
          <w:rFonts w:ascii="Times New Roman" w:hAnsi="Times New Roman" w:cs="Times New Roman"/>
          <w:b/>
          <w:sz w:val="24"/>
          <w:szCs w:val="24"/>
        </w:rPr>
        <w:t>grožinės</w:t>
      </w:r>
      <w:r w:rsidR="007701C3" w:rsidRPr="00EF79FE">
        <w:rPr>
          <w:rFonts w:ascii="Times New Roman" w:hAnsi="Times New Roman" w:cs="Times New Roman"/>
          <w:sz w:val="24"/>
          <w:szCs w:val="24"/>
        </w:rPr>
        <w:t xml:space="preserve"> literatūros fondo </w:t>
      </w:r>
      <w:r w:rsidR="0076766D" w:rsidRPr="00EF79FE">
        <w:rPr>
          <w:rFonts w:ascii="Times New Roman" w:hAnsi="Times New Roman" w:cs="Times New Roman"/>
          <w:sz w:val="24"/>
          <w:szCs w:val="24"/>
        </w:rPr>
        <w:t xml:space="preserve">pirmumo tvarka </w:t>
      </w:r>
      <w:r w:rsidR="00DF37EC">
        <w:rPr>
          <w:rFonts w:ascii="Times New Roman" w:hAnsi="Times New Roman" w:cs="Times New Roman"/>
          <w:sz w:val="24"/>
          <w:szCs w:val="24"/>
        </w:rPr>
        <w:t>atrenkamos</w:t>
      </w:r>
      <w:r w:rsidR="00CF6043">
        <w:rPr>
          <w:rFonts w:ascii="Times New Roman" w:hAnsi="Times New Roman" w:cs="Times New Roman"/>
          <w:sz w:val="24"/>
          <w:szCs w:val="24"/>
        </w:rPr>
        <w:t xml:space="preserve"> ir </w:t>
      </w:r>
      <w:r w:rsidR="00B517A4">
        <w:rPr>
          <w:rFonts w:ascii="Times New Roman" w:hAnsi="Times New Roman" w:cs="Times New Roman"/>
          <w:sz w:val="24"/>
          <w:szCs w:val="24"/>
        </w:rPr>
        <w:t>nurašomos:</w:t>
      </w:r>
      <w:r w:rsidR="000D7410" w:rsidRPr="00EF7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DF3" w:rsidRDefault="009B3E5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FE1">
        <w:rPr>
          <w:rFonts w:ascii="Times New Roman" w:hAnsi="Times New Roman" w:cs="Times New Roman"/>
          <w:sz w:val="24"/>
          <w:szCs w:val="24"/>
        </w:rPr>
        <w:t xml:space="preserve">17.2.1. </w:t>
      </w:r>
      <w:r w:rsidR="007701C3" w:rsidRPr="00EF79FE">
        <w:rPr>
          <w:rFonts w:ascii="Times New Roman" w:hAnsi="Times New Roman" w:cs="Times New Roman"/>
          <w:sz w:val="24"/>
          <w:szCs w:val="24"/>
        </w:rPr>
        <w:t xml:space="preserve">lietuvių autorių </w:t>
      </w:r>
      <w:r w:rsidR="008D3C89">
        <w:rPr>
          <w:rFonts w:ascii="Times New Roman" w:hAnsi="Times New Roman" w:cs="Times New Roman"/>
          <w:sz w:val="24"/>
          <w:szCs w:val="24"/>
        </w:rPr>
        <w:t>knygos</w:t>
      </w:r>
      <w:r w:rsidR="0023279C" w:rsidRPr="00EF79FE">
        <w:rPr>
          <w:rFonts w:ascii="Times New Roman" w:hAnsi="Times New Roman" w:cs="Times New Roman"/>
          <w:sz w:val="24"/>
          <w:szCs w:val="24"/>
        </w:rPr>
        <w:t xml:space="preserve"> bei užsienio šalių autorių kūrinių vertimai į lietuvių kalbą</w:t>
      </w:r>
      <w:r w:rsidR="007701C3" w:rsidRPr="00EF79FE">
        <w:rPr>
          <w:rFonts w:ascii="Times New Roman" w:hAnsi="Times New Roman" w:cs="Times New Roman"/>
          <w:sz w:val="24"/>
          <w:szCs w:val="24"/>
        </w:rPr>
        <w:t xml:space="preserve">, </w:t>
      </w:r>
      <w:r w:rsidR="00CF6043">
        <w:rPr>
          <w:rFonts w:ascii="Times New Roman" w:hAnsi="Times New Roman" w:cs="Times New Roman"/>
          <w:sz w:val="24"/>
          <w:szCs w:val="24"/>
        </w:rPr>
        <w:t xml:space="preserve">jeigu jie </w:t>
      </w:r>
      <w:r w:rsidR="000D7410" w:rsidRPr="00EF79FE">
        <w:rPr>
          <w:rFonts w:ascii="Times New Roman" w:hAnsi="Times New Roman" w:cs="Times New Roman"/>
          <w:sz w:val="24"/>
          <w:szCs w:val="24"/>
        </w:rPr>
        <w:t xml:space="preserve">nebuvo nė karto išduoti per pastaruosius </w:t>
      </w:r>
      <w:r w:rsidR="00872D1F" w:rsidRPr="00EF79FE">
        <w:rPr>
          <w:rFonts w:ascii="Times New Roman" w:hAnsi="Times New Roman" w:cs="Times New Roman"/>
          <w:b/>
          <w:sz w:val="24"/>
          <w:szCs w:val="24"/>
        </w:rPr>
        <w:t>10 metų</w:t>
      </w:r>
      <w:r w:rsidR="00ED5D9E" w:rsidRPr="00EF79FE">
        <w:rPr>
          <w:rFonts w:ascii="Times New Roman" w:hAnsi="Times New Roman" w:cs="Times New Roman"/>
          <w:sz w:val="24"/>
          <w:szCs w:val="24"/>
        </w:rPr>
        <w:t>,</w:t>
      </w:r>
      <w:r w:rsidR="000D7410" w:rsidRPr="00EF79FE">
        <w:rPr>
          <w:rFonts w:ascii="Times New Roman" w:hAnsi="Times New Roman" w:cs="Times New Roman"/>
          <w:sz w:val="24"/>
          <w:szCs w:val="24"/>
        </w:rPr>
        <w:t xml:space="preserve"> paliekant </w:t>
      </w:r>
      <w:r w:rsidR="00EF79FE" w:rsidRPr="00EF79FE">
        <w:rPr>
          <w:rFonts w:ascii="Times New Roman" w:hAnsi="Times New Roman" w:cs="Times New Roman"/>
          <w:b/>
          <w:sz w:val="24"/>
          <w:szCs w:val="24"/>
        </w:rPr>
        <w:t>du</w:t>
      </w:r>
      <w:r w:rsidR="000D7410" w:rsidRPr="00EF79FE">
        <w:rPr>
          <w:rFonts w:ascii="Times New Roman" w:hAnsi="Times New Roman" w:cs="Times New Roman"/>
          <w:sz w:val="24"/>
          <w:szCs w:val="24"/>
        </w:rPr>
        <w:t xml:space="preserve"> to</w:t>
      </w:r>
      <w:r w:rsidR="00EF79FE">
        <w:rPr>
          <w:rFonts w:ascii="Times New Roman" w:hAnsi="Times New Roman" w:cs="Times New Roman"/>
          <w:sz w:val="24"/>
          <w:szCs w:val="24"/>
        </w:rPr>
        <w:t xml:space="preserve"> paties pavadinimo egzempliorius </w:t>
      </w:r>
      <w:r w:rsidR="00EF79FE" w:rsidRPr="00EF79FE">
        <w:rPr>
          <w:rFonts w:ascii="Times New Roman" w:hAnsi="Times New Roman" w:cs="Times New Roman"/>
          <w:sz w:val="24"/>
          <w:szCs w:val="24"/>
        </w:rPr>
        <w:t xml:space="preserve">ir po </w:t>
      </w:r>
      <w:r w:rsidR="00EF79FE" w:rsidRPr="00DF37EC">
        <w:rPr>
          <w:rFonts w:ascii="Times New Roman" w:hAnsi="Times New Roman" w:cs="Times New Roman"/>
          <w:b/>
          <w:sz w:val="24"/>
          <w:szCs w:val="24"/>
        </w:rPr>
        <w:t>vieną</w:t>
      </w:r>
      <w:r w:rsidR="00EF79FE" w:rsidRPr="00EF79FE">
        <w:rPr>
          <w:rFonts w:ascii="Times New Roman" w:hAnsi="Times New Roman" w:cs="Times New Roman"/>
          <w:sz w:val="24"/>
          <w:szCs w:val="24"/>
        </w:rPr>
        <w:t xml:space="preserve"> egzempliorių lietuvių autorių kūrinių vertimų į užsienio kalbas. </w:t>
      </w:r>
      <w:r w:rsidR="00194DF3" w:rsidRPr="00EF79FE">
        <w:rPr>
          <w:rFonts w:ascii="Times New Roman" w:hAnsi="Times New Roman" w:cs="Times New Roman"/>
          <w:sz w:val="24"/>
          <w:szCs w:val="24"/>
        </w:rPr>
        <w:t xml:space="preserve">Paskutinis dokumento </w:t>
      </w:r>
      <w:r w:rsidR="00194DF3" w:rsidRPr="00273724">
        <w:rPr>
          <w:rFonts w:ascii="Times New Roman" w:hAnsi="Times New Roman" w:cs="Times New Roman"/>
          <w:sz w:val="24"/>
          <w:szCs w:val="24"/>
        </w:rPr>
        <w:t xml:space="preserve">egzempliorius </w:t>
      </w:r>
      <w:r w:rsidR="00B517A4">
        <w:rPr>
          <w:rFonts w:ascii="Times New Roman" w:hAnsi="Times New Roman" w:cs="Times New Roman"/>
          <w:sz w:val="24"/>
          <w:szCs w:val="24"/>
        </w:rPr>
        <w:t>nurašomas</w:t>
      </w:r>
      <w:r w:rsidR="00194DF3" w:rsidRPr="00273724">
        <w:rPr>
          <w:rFonts w:ascii="Times New Roman" w:hAnsi="Times New Roman" w:cs="Times New Roman"/>
          <w:sz w:val="24"/>
          <w:szCs w:val="24"/>
        </w:rPr>
        <w:t xml:space="preserve"> tuo atveju,</w:t>
      </w:r>
      <w:r w:rsidR="00194DF3">
        <w:rPr>
          <w:rFonts w:ascii="Times New Roman" w:hAnsi="Times New Roman" w:cs="Times New Roman"/>
          <w:sz w:val="24"/>
          <w:szCs w:val="24"/>
        </w:rPr>
        <w:t xml:space="preserve"> </w:t>
      </w:r>
      <w:r w:rsidR="00194DF3" w:rsidRPr="00273724">
        <w:rPr>
          <w:rFonts w:ascii="Times New Roman" w:hAnsi="Times New Roman" w:cs="Times New Roman"/>
          <w:sz w:val="24"/>
          <w:szCs w:val="24"/>
        </w:rPr>
        <w:t xml:space="preserve">jeigu fonde yra tų pačių kūrinių naujesnių leidimų, o </w:t>
      </w:r>
      <w:r w:rsidR="00B517A4">
        <w:rPr>
          <w:rFonts w:ascii="Times New Roman" w:hAnsi="Times New Roman" w:cs="Times New Roman"/>
          <w:sz w:val="24"/>
          <w:szCs w:val="24"/>
        </w:rPr>
        <w:t>nurašoma</w:t>
      </w:r>
      <w:r w:rsidR="00194DF3" w:rsidRPr="00273724">
        <w:rPr>
          <w:rFonts w:ascii="Times New Roman" w:hAnsi="Times New Roman" w:cs="Times New Roman"/>
          <w:sz w:val="24"/>
          <w:szCs w:val="24"/>
        </w:rPr>
        <w:t xml:space="preserve"> knyga neturi išliekamosios vertės ir išskirtinių požymių (įžymių dailininkų iliustracijos, skirtingi tų pačių kūrinių vertėjai ir pan</w:t>
      </w:r>
      <w:r w:rsidR="00194DF3">
        <w:rPr>
          <w:rFonts w:ascii="Times New Roman" w:hAnsi="Times New Roman" w:cs="Times New Roman"/>
          <w:sz w:val="24"/>
          <w:szCs w:val="24"/>
        </w:rPr>
        <w:t>.</w:t>
      </w:r>
      <w:r w:rsidR="00B517A4">
        <w:rPr>
          <w:rFonts w:ascii="Times New Roman" w:hAnsi="Times New Roman" w:cs="Times New Roman"/>
          <w:sz w:val="24"/>
          <w:szCs w:val="24"/>
        </w:rPr>
        <w:t>);</w:t>
      </w:r>
      <w:r w:rsidR="00194DF3">
        <w:rPr>
          <w:rFonts w:ascii="Times New Roman" w:hAnsi="Times New Roman" w:cs="Times New Roman"/>
          <w:sz w:val="24"/>
          <w:szCs w:val="24"/>
        </w:rPr>
        <w:t xml:space="preserve"> </w:t>
      </w:r>
      <w:r w:rsidR="00194DF3" w:rsidRPr="00EF7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043" w:rsidRPr="00F82846" w:rsidRDefault="009B3E5E" w:rsidP="000C63E2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592FE1">
        <w:rPr>
          <w:rFonts w:ascii="Times New Roman" w:hAnsi="Times New Roman" w:cs="Times New Roman"/>
          <w:sz w:val="24"/>
          <w:szCs w:val="24"/>
        </w:rPr>
        <w:t>17.2</w:t>
      </w:r>
      <w:r w:rsidR="000078A2">
        <w:rPr>
          <w:rFonts w:ascii="Times New Roman" w:hAnsi="Times New Roman" w:cs="Times New Roman"/>
          <w:sz w:val="24"/>
          <w:szCs w:val="24"/>
        </w:rPr>
        <w:t>.</w:t>
      </w:r>
      <w:r w:rsidR="00592FE1">
        <w:rPr>
          <w:rFonts w:ascii="Times New Roman" w:hAnsi="Times New Roman" w:cs="Times New Roman"/>
          <w:sz w:val="24"/>
          <w:szCs w:val="24"/>
        </w:rPr>
        <w:t xml:space="preserve">2. </w:t>
      </w:r>
      <w:r w:rsidR="00592FE1" w:rsidRPr="00592FE1">
        <w:rPr>
          <w:rFonts w:ascii="Times New Roman" w:hAnsi="Times New Roman" w:cs="Times New Roman"/>
          <w:sz w:val="24"/>
          <w:szCs w:val="24"/>
        </w:rPr>
        <w:t>u</w:t>
      </w:r>
      <w:r w:rsidR="000078A2" w:rsidRPr="00592FE1">
        <w:rPr>
          <w:rFonts w:ascii="Times New Roman" w:hAnsi="Times New Roman" w:cs="Times New Roman"/>
          <w:sz w:val="24"/>
          <w:szCs w:val="24"/>
        </w:rPr>
        <w:t xml:space="preserve">žsienio </w:t>
      </w:r>
      <w:r w:rsidR="009E14F4" w:rsidRPr="00592FE1">
        <w:rPr>
          <w:rFonts w:ascii="Times New Roman" w:hAnsi="Times New Roman" w:cs="Times New Roman"/>
          <w:sz w:val="24"/>
          <w:szCs w:val="24"/>
        </w:rPr>
        <w:t>šalių autorių</w:t>
      </w:r>
      <w:r w:rsidR="000078A2" w:rsidRPr="00592FE1">
        <w:rPr>
          <w:rFonts w:ascii="Times New Roman" w:hAnsi="Times New Roman" w:cs="Times New Roman"/>
          <w:sz w:val="24"/>
          <w:szCs w:val="24"/>
        </w:rPr>
        <w:t xml:space="preserve"> </w:t>
      </w:r>
      <w:r w:rsidR="000078A2">
        <w:rPr>
          <w:rFonts w:ascii="Times New Roman" w:hAnsi="Times New Roman" w:cs="Times New Roman"/>
          <w:sz w:val="24"/>
          <w:szCs w:val="24"/>
        </w:rPr>
        <w:t>knygo</w:t>
      </w:r>
      <w:r w:rsidR="000078A2" w:rsidRPr="002E01A4">
        <w:rPr>
          <w:rFonts w:ascii="Times New Roman" w:hAnsi="Times New Roman" w:cs="Times New Roman"/>
          <w:sz w:val="24"/>
          <w:szCs w:val="24"/>
        </w:rPr>
        <w:t>s</w:t>
      </w:r>
      <w:r w:rsidR="002E01A4" w:rsidRPr="002E01A4">
        <w:rPr>
          <w:rFonts w:ascii="Times New Roman" w:hAnsi="Times New Roman" w:cs="Times New Roman"/>
          <w:sz w:val="24"/>
          <w:szCs w:val="24"/>
        </w:rPr>
        <w:t xml:space="preserve"> </w:t>
      </w:r>
      <w:r w:rsidR="002E01A4" w:rsidRPr="00592FE1">
        <w:rPr>
          <w:rFonts w:ascii="Times New Roman" w:hAnsi="Times New Roman" w:cs="Times New Roman"/>
          <w:sz w:val="24"/>
          <w:szCs w:val="24"/>
        </w:rPr>
        <w:t>užsienio kalbomis</w:t>
      </w:r>
      <w:r w:rsidR="009E14F4" w:rsidRPr="00592FE1">
        <w:rPr>
          <w:rFonts w:ascii="Times New Roman" w:hAnsi="Times New Roman" w:cs="Times New Roman"/>
          <w:sz w:val="24"/>
          <w:szCs w:val="24"/>
        </w:rPr>
        <w:t>,</w:t>
      </w:r>
      <w:r w:rsidR="000078A2" w:rsidRPr="00592FE1">
        <w:rPr>
          <w:rFonts w:ascii="Times New Roman" w:hAnsi="Times New Roman" w:cs="Times New Roman"/>
          <w:sz w:val="24"/>
          <w:szCs w:val="24"/>
        </w:rPr>
        <w:t xml:space="preserve"> </w:t>
      </w:r>
      <w:r w:rsidR="00CF6043" w:rsidRPr="00592FE1">
        <w:rPr>
          <w:rFonts w:ascii="Times New Roman" w:hAnsi="Times New Roman" w:cs="Times New Roman"/>
          <w:sz w:val="24"/>
          <w:szCs w:val="24"/>
        </w:rPr>
        <w:t>įskaitant ir paskutinį egzempliorių</w:t>
      </w:r>
      <w:r w:rsidR="00CF6043">
        <w:rPr>
          <w:rFonts w:ascii="Times New Roman" w:hAnsi="Times New Roman" w:cs="Times New Roman"/>
          <w:sz w:val="24"/>
          <w:szCs w:val="24"/>
        </w:rPr>
        <w:t xml:space="preserve">, </w:t>
      </w:r>
      <w:r w:rsidR="000078A2" w:rsidRPr="00592FE1">
        <w:rPr>
          <w:rFonts w:ascii="Times New Roman" w:hAnsi="Times New Roman" w:cs="Times New Roman"/>
          <w:sz w:val="24"/>
          <w:szCs w:val="24"/>
        </w:rPr>
        <w:t xml:space="preserve">jeigu jos nebuvo nė karto išduotos per pastaruosius </w:t>
      </w:r>
      <w:r w:rsidR="00592FE1" w:rsidRPr="00592FE1">
        <w:rPr>
          <w:rFonts w:ascii="Times New Roman" w:hAnsi="Times New Roman" w:cs="Times New Roman"/>
          <w:b/>
          <w:sz w:val="24"/>
          <w:szCs w:val="24"/>
        </w:rPr>
        <w:t>15</w:t>
      </w:r>
      <w:r w:rsidR="002A05B5" w:rsidRPr="00592FE1">
        <w:rPr>
          <w:rFonts w:ascii="Times New Roman" w:hAnsi="Times New Roman" w:cs="Times New Roman"/>
          <w:b/>
          <w:sz w:val="24"/>
          <w:szCs w:val="24"/>
        </w:rPr>
        <w:t xml:space="preserve"> metų</w:t>
      </w:r>
      <w:r w:rsidR="002E01A4" w:rsidRPr="00592FE1">
        <w:rPr>
          <w:rFonts w:ascii="Times New Roman" w:hAnsi="Times New Roman" w:cs="Times New Roman"/>
          <w:b/>
          <w:sz w:val="24"/>
          <w:szCs w:val="24"/>
        </w:rPr>
        <w:t>,</w:t>
      </w:r>
      <w:r w:rsidR="002E01A4" w:rsidRPr="00592FE1">
        <w:rPr>
          <w:rFonts w:ascii="Times New Roman" w:hAnsi="Times New Roman" w:cs="Times New Roman"/>
          <w:sz w:val="24"/>
          <w:szCs w:val="24"/>
        </w:rPr>
        <w:t xml:space="preserve"> </w:t>
      </w:r>
      <w:r w:rsidR="00CF6043" w:rsidRPr="00F82846">
        <w:rPr>
          <w:rFonts w:ascii="Times New Roman" w:hAnsi="Times New Roman" w:cs="Times New Roman"/>
          <w:sz w:val="24"/>
          <w:szCs w:val="24"/>
        </w:rPr>
        <w:t xml:space="preserve">išskyrus </w:t>
      </w:r>
      <w:r w:rsidR="00F82846" w:rsidRPr="00F82846">
        <w:rPr>
          <w:rFonts w:ascii="Times New Roman" w:hAnsi="Times New Roman" w:cs="Times New Roman"/>
          <w:sz w:val="24"/>
          <w:szCs w:val="24"/>
        </w:rPr>
        <w:t xml:space="preserve">kūrinius, </w:t>
      </w:r>
      <w:r w:rsidR="00CF6043" w:rsidRPr="00F82846">
        <w:rPr>
          <w:rFonts w:ascii="Times New Roman" w:hAnsi="Times New Roman" w:cs="Times New Roman"/>
          <w:sz w:val="24"/>
          <w:szCs w:val="24"/>
        </w:rPr>
        <w:t>kuriuose minimas Lietuvos vardas ar</w:t>
      </w:r>
      <w:r w:rsidR="00F82846">
        <w:rPr>
          <w:rFonts w:ascii="Times New Roman" w:hAnsi="Times New Roman" w:cs="Times New Roman"/>
          <w:sz w:val="24"/>
          <w:szCs w:val="24"/>
        </w:rPr>
        <w:t>ba</w:t>
      </w:r>
      <w:r w:rsidR="00CF6043" w:rsidRPr="00F82846">
        <w:rPr>
          <w:rFonts w:ascii="Times New Roman" w:hAnsi="Times New Roman" w:cs="Times New Roman"/>
          <w:sz w:val="24"/>
          <w:szCs w:val="24"/>
        </w:rPr>
        <w:t xml:space="preserve"> kaip nors kitaip sietinus su Lietuva,</w:t>
      </w:r>
      <w:r w:rsidR="00F82846" w:rsidRPr="00F82846">
        <w:rPr>
          <w:rFonts w:ascii="Times New Roman" w:hAnsi="Times New Roman" w:cs="Times New Roman"/>
          <w:sz w:val="24"/>
          <w:szCs w:val="24"/>
        </w:rPr>
        <w:t xml:space="preserve"> </w:t>
      </w:r>
      <w:r w:rsidR="00CF6043" w:rsidRPr="00F82846">
        <w:rPr>
          <w:rFonts w:ascii="Times New Roman" w:hAnsi="Times New Roman" w:cs="Times New Roman"/>
          <w:sz w:val="24"/>
          <w:szCs w:val="24"/>
        </w:rPr>
        <w:t xml:space="preserve">taip pat knygas, gavusias kokius nors apdovanojimus </w:t>
      </w:r>
      <w:r w:rsidR="00F82846">
        <w:rPr>
          <w:rFonts w:ascii="Times New Roman" w:hAnsi="Times New Roman" w:cs="Times New Roman"/>
          <w:sz w:val="24"/>
          <w:szCs w:val="24"/>
        </w:rPr>
        <w:t>ar</w:t>
      </w:r>
      <w:r w:rsidR="00CF6043" w:rsidRPr="00F82846">
        <w:rPr>
          <w:rFonts w:ascii="Times New Roman" w:hAnsi="Times New Roman" w:cs="Times New Roman"/>
          <w:sz w:val="24"/>
          <w:szCs w:val="24"/>
        </w:rPr>
        <w:t xml:space="preserve"> užėmusias aukštas vietas reitinguose</w:t>
      </w:r>
      <w:r w:rsidR="000E4D61">
        <w:rPr>
          <w:rFonts w:ascii="Times New Roman" w:hAnsi="Times New Roman" w:cs="Times New Roman"/>
          <w:sz w:val="24"/>
          <w:szCs w:val="24"/>
        </w:rPr>
        <w:t>.</w:t>
      </w:r>
    </w:p>
    <w:p w:rsidR="009002EB" w:rsidRPr="00F82846" w:rsidRDefault="009B3E5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846" w:rsidRPr="00F82846">
        <w:rPr>
          <w:rFonts w:ascii="Times New Roman" w:hAnsi="Times New Roman" w:cs="Times New Roman"/>
          <w:sz w:val="24"/>
          <w:szCs w:val="24"/>
        </w:rPr>
        <w:t>17.3</w:t>
      </w:r>
      <w:r w:rsidR="009002EB" w:rsidRPr="00F82846">
        <w:rPr>
          <w:rFonts w:ascii="Times New Roman" w:hAnsi="Times New Roman" w:cs="Times New Roman"/>
          <w:sz w:val="24"/>
          <w:szCs w:val="24"/>
        </w:rPr>
        <w:t xml:space="preserve">. </w:t>
      </w:r>
      <w:r w:rsidR="002E2A2C" w:rsidRPr="00F82846">
        <w:rPr>
          <w:rFonts w:ascii="Times New Roman" w:hAnsi="Times New Roman" w:cs="Times New Roman"/>
          <w:sz w:val="24"/>
          <w:szCs w:val="24"/>
        </w:rPr>
        <w:t>Iš dalykinės ir grožinės literatūros fondo a</w:t>
      </w:r>
      <w:r w:rsidR="009002EB" w:rsidRPr="00F82846">
        <w:rPr>
          <w:rFonts w:ascii="Times New Roman" w:hAnsi="Times New Roman" w:cs="Times New Roman"/>
          <w:sz w:val="24"/>
          <w:szCs w:val="24"/>
        </w:rPr>
        <w:t xml:space="preserve">trenkami ir </w:t>
      </w:r>
      <w:r w:rsidR="00B517A4">
        <w:rPr>
          <w:rFonts w:ascii="Times New Roman" w:hAnsi="Times New Roman" w:cs="Times New Roman"/>
          <w:sz w:val="24"/>
          <w:szCs w:val="24"/>
        </w:rPr>
        <w:t>nurašomi</w:t>
      </w:r>
      <w:r w:rsidR="009002EB" w:rsidRPr="00F82846">
        <w:rPr>
          <w:rFonts w:ascii="Times New Roman" w:hAnsi="Times New Roman" w:cs="Times New Roman"/>
          <w:sz w:val="24"/>
          <w:szCs w:val="24"/>
        </w:rPr>
        <w:t xml:space="preserve"> to paties pavadinimo dokumentai, kurių skaičius </w:t>
      </w:r>
      <w:r w:rsidR="008F5AE9" w:rsidRPr="00F82846">
        <w:rPr>
          <w:rFonts w:ascii="Times New Roman" w:hAnsi="Times New Roman" w:cs="Times New Roman"/>
          <w:sz w:val="24"/>
          <w:szCs w:val="24"/>
        </w:rPr>
        <w:t>viršija</w:t>
      </w:r>
      <w:r w:rsidR="008F5AE9" w:rsidRPr="00F8284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C559B" w:rsidRPr="00F82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59B" w:rsidRPr="00F82846">
        <w:rPr>
          <w:rFonts w:ascii="Times New Roman" w:hAnsi="Times New Roman" w:cs="Times New Roman"/>
          <w:sz w:val="24"/>
          <w:szCs w:val="24"/>
        </w:rPr>
        <w:t>fiz. vnt.,</w:t>
      </w:r>
      <w:r w:rsidR="008F5AE9" w:rsidRPr="00F82846">
        <w:rPr>
          <w:rFonts w:ascii="Times New Roman" w:hAnsi="Times New Roman" w:cs="Times New Roman"/>
          <w:sz w:val="24"/>
          <w:szCs w:val="24"/>
        </w:rPr>
        <w:t xml:space="preserve"> jeigu per pastaruosius </w:t>
      </w:r>
      <w:r w:rsidR="00AC559B" w:rsidRPr="00F82846">
        <w:rPr>
          <w:rFonts w:ascii="Times New Roman" w:hAnsi="Times New Roman" w:cs="Times New Roman"/>
          <w:b/>
          <w:sz w:val="24"/>
          <w:szCs w:val="24"/>
        </w:rPr>
        <w:t>5 metus</w:t>
      </w:r>
      <w:r w:rsidR="008F5AE9" w:rsidRPr="00F82846">
        <w:rPr>
          <w:rFonts w:ascii="Times New Roman" w:hAnsi="Times New Roman" w:cs="Times New Roman"/>
          <w:sz w:val="24"/>
          <w:szCs w:val="24"/>
        </w:rPr>
        <w:t xml:space="preserve"> jie buvo išduoti </w:t>
      </w:r>
      <w:r w:rsidR="00AC559B" w:rsidRPr="00F82846">
        <w:rPr>
          <w:rFonts w:ascii="Times New Roman" w:hAnsi="Times New Roman" w:cs="Times New Roman"/>
          <w:b/>
          <w:sz w:val="24"/>
          <w:szCs w:val="24"/>
        </w:rPr>
        <w:t>mažiau nei 5</w:t>
      </w:r>
      <w:r w:rsidR="008F5AE9" w:rsidRPr="00F82846">
        <w:rPr>
          <w:rFonts w:ascii="Times New Roman" w:hAnsi="Times New Roman" w:cs="Times New Roman"/>
          <w:b/>
          <w:sz w:val="24"/>
          <w:szCs w:val="24"/>
        </w:rPr>
        <w:t xml:space="preserve"> kart</w:t>
      </w:r>
      <w:r w:rsidR="00AC559B" w:rsidRPr="00F82846">
        <w:rPr>
          <w:rFonts w:ascii="Times New Roman" w:hAnsi="Times New Roman" w:cs="Times New Roman"/>
          <w:b/>
          <w:sz w:val="24"/>
          <w:szCs w:val="24"/>
        </w:rPr>
        <w:t>us</w:t>
      </w:r>
      <w:r w:rsidR="00B517A4">
        <w:rPr>
          <w:rFonts w:ascii="Times New Roman" w:hAnsi="Times New Roman" w:cs="Times New Roman"/>
          <w:b/>
          <w:sz w:val="24"/>
          <w:szCs w:val="24"/>
        </w:rPr>
        <w:t>.</w:t>
      </w:r>
      <w:r w:rsidR="008F5AE9" w:rsidRPr="00F82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A1E" w:rsidRDefault="009B3E5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954">
        <w:rPr>
          <w:rFonts w:ascii="Times New Roman" w:hAnsi="Times New Roman" w:cs="Times New Roman"/>
          <w:sz w:val="24"/>
          <w:szCs w:val="24"/>
        </w:rPr>
        <w:t xml:space="preserve">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Pr="006A4954">
        <w:rPr>
          <w:rFonts w:ascii="Times New Roman" w:hAnsi="Times New Roman" w:cs="Times New Roman"/>
          <w:sz w:val="24"/>
          <w:szCs w:val="24"/>
        </w:rPr>
        <w:t xml:space="preserve">  </w:t>
      </w:r>
      <w:r w:rsidR="000C63E2">
        <w:rPr>
          <w:rFonts w:ascii="Times New Roman" w:hAnsi="Times New Roman" w:cs="Times New Roman"/>
          <w:sz w:val="24"/>
          <w:szCs w:val="24"/>
        </w:rPr>
        <w:t xml:space="preserve"> </w:t>
      </w:r>
      <w:r w:rsidR="005F0A1E" w:rsidRPr="006A4954">
        <w:rPr>
          <w:rFonts w:ascii="Times New Roman" w:hAnsi="Times New Roman" w:cs="Times New Roman"/>
          <w:sz w:val="24"/>
          <w:szCs w:val="24"/>
        </w:rPr>
        <w:t>18</w:t>
      </w:r>
      <w:r w:rsidR="00A036DE" w:rsidRPr="006A4954">
        <w:rPr>
          <w:rFonts w:ascii="Times New Roman" w:hAnsi="Times New Roman" w:cs="Times New Roman"/>
          <w:sz w:val="24"/>
          <w:szCs w:val="24"/>
        </w:rPr>
        <w:t>.</w:t>
      </w:r>
      <w:r w:rsidR="00A036DE" w:rsidRPr="00C0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967" w:rsidRPr="00C07732">
        <w:rPr>
          <w:rFonts w:ascii="Times New Roman" w:hAnsi="Times New Roman" w:cs="Times New Roman"/>
          <w:b/>
          <w:sz w:val="24"/>
          <w:szCs w:val="24"/>
        </w:rPr>
        <w:t>Tęstinių leidinių antrinė atranka ir nurašymas.</w:t>
      </w:r>
      <w:r w:rsidR="005F0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6DE">
        <w:rPr>
          <w:rFonts w:ascii="Times New Roman" w:hAnsi="Times New Roman" w:cs="Times New Roman"/>
          <w:sz w:val="24"/>
          <w:szCs w:val="24"/>
        </w:rPr>
        <w:t>Tęstini</w:t>
      </w:r>
      <w:r w:rsidR="009E6624">
        <w:rPr>
          <w:rFonts w:ascii="Times New Roman" w:hAnsi="Times New Roman" w:cs="Times New Roman"/>
          <w:sz w:val="24"/>
          <w:szCs w:val="24"/>
        </w:rPr>
        <w:t>ai</w:t>
      </w:r>
      <w:r w:rsidR="00A036DE">
        <w:rPr>
          <w:rFonts w:ascii="Times New Roman" w:hAnsi="Times New Roman" w:cs="Times New Roman"/>
          <w:sz w:val="24"/>
          <w:szCs w:val="24"/>
        </w:rPr>
        <w:t xml:space="preserve"> leidini</w:t>
      </w:r>
      <w:r w:rsidR="005F0A1E">
        <w:rPr>
          <w:rFonts w:ascii="Times New Roman" w:hAnsi="Times New Roman" w:cs="Times New Roman"/>
          <w:sz w:val="24"/>
          <w:szCs w:val="24"/>
        </w:rPr>
        <w:t xml:space="preserve">ai nurašomi </w:t>
      </w:r>
      <w:r w:rsidR="00E17072">
        <w:rPr>
          <w:rFonts w:ascii="Times New Roman" w:hAnsi="Times New Roman" w:cs="Times New Roman"/>
          <w:sz w:val="24"/>
          <w:szCs w:val="24"/>
        </w:rPr>
        <w:t xml:space="preserve">atskiru </w:t>
      </w:r>
      <w:r w:rsidR="005F0A1E">
        <w:rPr>
          <w:rFonts w:ascii="Times New Roman" w:hAnsi="Times New Roman" w:cs="Times New Roman"/>
          <w:sz w:val="24"/>
          <w:szCs w:val="24"/>
        </w:rPr>
        <w:t xml:space="preserve">Dokumentų komplektavimo tarybos sprendimu. Rekomenduojamų nurašyti tęstinių leidinių sąrašą sudaro IIC darbuotojas, atsakingas už šios fondo dalies tvarkymą, ir teikia jį Dokumentų komplektavimo tarybai ne rečiau kaip kartą per 2 metus. </w:t>
      </w:r>
    </w:p>
    <w:p w:rsidR="005C1B2B" w:rsidRPr="00C07732" w:rsidRDefault="009B3E5E" w:rsidP="000C63E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C46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17072">
        <w:rPr>
          <w:rFonts w:ascii="Times New Roman" w:hAnsi="Times New Roman" w:cs="Times New Roman"/>
          <w:b/>
          <w:sz w:val="24"/>
          <w:szCs w:val="24"/>
        </w:rPr>
        <w:t>19</w:t>
      </w:r>
      <w:r w:rsidR="00AF1D39" w:rsidRPr="00C07732">
        <w:rPr>
          <w:rFonts w:ascii="Times New Roman" w:hAnsi="Times New Roman" w:cs="Times New Roman"/>
          <w:b/>
          <w:sz w:val="24"/>
          <w:szCs w:val="24"/>
        </w:rPr>
        <w:t>. Periodini</w:t>
      </w:r>
      <w:r w:rsidR="00ED2856" w:rsidRPr="00C07732">
        <w:rPr>
          <w:rFonts w:ascii="Times New Roman" w:hAnsi="Times New Roman" w:cs="Times New Roman"/>
          <w:b/>
          <w:sz w:val="24"/>
          <w:szCs w:val="24"/>
        </w:rPr>
        <w:t>ų</w:t>
      </w:r>
      <w:r w:rsidR="00AF1D39" w:rsidRPr="00C07732">
        <w:rPr>
          <w:rFonts w:ascii="Times New Roman" w:hAnsi="Times New Roman" w:cs="Times New Roman"/>
          <w:b/>
          <w:sz w:val="24"/>
          <w:szCs w:val="24"/>
        </w:rPr>
        <w:t xml:space="preserve"> leidini</w:t>
      </w:r>
      <w:r w:rsidR="00ED2856" w:rsidRPr="00C07732">
        <w:rPr>
          <w:rFonts w:ascii="Times New Roman" w:hAnsi="Times New Roman" w:cs="Times New Roman"/>
          <w:b/>
          <w:sz w:val="24"/>
          <w:szCs w:val="24"/>
        </w:rPr>
        <w:t xml:space="preserve">ų </w:t>
      </w:r>
      <w:r w:rsidR="005C1B2B" w:rsidRPr="00C07732">
        <w:rPr>
          <w:rFonts w:ascii="Times New Roman" w:hAnsi="Times New Roman" w:cs="Times New Roman"/>
          <w:b/>
          <w:sz w:val="24"/>
          <w:szCs w:val="24"/>
        </w:rPr>
        <w:t>antrinė atranka ir nurašymas.</w:t>
      </w:r>
    </w:p>
    <w:p w:rsidR="007C5F8C" w:rsidRDefault="009B3E5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7C5F8C" w:rsidRPr="00A51547">
        <w:rPr>
          <w:rFonts w:ascii="Times New Roman" w:hAnsi="Times New Roman" w:cs="Times New Roman"/>
          <w:sz w:val="24"/>
          <w:szCs w:val="24"/>
        </w:rPr>
        <w:t>1</w:t>
      </w:r>
      <w:r w:rsidR="00E17072" w:rsidRPr="00A51547">
        <w:rPr>
          <w:rFonts w:ascii="Times New Roman" w:hAnsi="Times New Roman" w:cs="Times New Roman"/>
          <w:sz w:val="24"/>
          <w:szCs w:val="24"/>
        </w:rPr>
        <w:t>9</w:t>
      </w:r>
      <w:r w:rsidR="00A22FCE" w:rsidRPr="00A51547">
        <w:rPr>
          <w:rFonts w:ascii="Times New Roman" w:hAnsi="Times New Roman" w:cs="Times New Roman"/>
          <w:sz w:val="24"/>
          <w:szCs w:val="24"/>
        </w:rPr>
        <w:t>.1.</w:t>
      </w:r>
      <w:r w:rsidR="00A22FCE">
        <w:rPr>
          <w:rFonts w:ascii="Times New Roman" w:hAnsi="Times New Roman" w:cs="Times New Roman"/>
          <w:sz w:val="24"/>
          <w:szCs w:val="24"/>
        </w:rPr>
        <w:t xml:space="preserve"> Pagrindinių Lietuvos dienr</w:t>
      </w:r>
      <w:r w:rsidR="000A5D48">
        <w:rPr>
          <w:rFonts w:ascii="Times New Roman" w:hAnsi="Times New Roman" w:cs="Times New Roman"/>
          <w:sz w:val="24"/>
          <w:szCs w:val="24"/>
        </w:rPr>
        <w:t>aščių komplektai saugomi nuolat</w:t>
      </w:r>
      <w:r w:rsidR="00F15322">
        <w:rPr>
          <w:rFonts w:ascii="Times New Roman" w:hAnsi="Times New Roman" w:cs="Times New Roman"/>
          <w:sz w:val="24"/>
          <w:szCs w:val="24"/>
        </w:rPr>
        <w:t>;</w:t>
      </w:r>
      <w:r w:rsidR="000A5D48">
        <w:rPr>
          <w:rFonts w:ascii="Times New Roman" w:hAnsi="Times New Roman" w:cs="Times New Roman"/>
          <w:sz w:val="24"/>
          <w:szCs w:val="24"/>
        </w:rPr>
        <w:t xml:space="preserve"> </w:t>
      </w:r>
      <w:r w:rsidR="00FA208D">
        <w:rPr>
          <w:rFonts w:ascii="Times New Roman" w:hAnsi="Times New Roman" w:cs="Times New Roman"/>
          <w:sz w:val="24"/>
          <w:szCs w:val="24"/>
        </w:rPr>
        <w:t>i</w:t>
      </w:r>
      <w:r w:rsidR="00FA208D" w:rsidRPr="00FA208D">
        <w:rPr>
          <w:rFonts w:ascii="Times New Roman" w:hAnsi="Times New Roman" w:cs="Times New Roman"/>
          <w:sz w:val="24"/>
          <w:szCs w:val="24"/>
        </w:rPr>
        <w:t xml:space="preserve">š fondo atrenkami ir nurašomi papildomi kiekvieno </w:t>
      </w:r>
      <w:r w:rsidR="00FA208D">
        <w:rPr>
          <w:rFonts w:ascii="Times New Roman" w:hAnsi="Times New Roman" w:cs="Times New Roman"/>
          <w:sz w:val="24"/>
          <w:szCs w:val="24"/>
        </w:rPr>
        <w:t>period</w:t>
      </w:r>
      <w:r w:rsidR="00FA208D" w:rsidRPr="00FA208D">
        <w:rPr>
          <w:rFonts w:ascii="Times New Roman" w:hAnsi="Times New Roman" w:cs="Times New Roman"/>
          <w:sz w:val="24"/>
          <w:szCs w:val="24"/>
        </w:rPr>
        <w:t>inio leidinio egzempliori</w:t>
      </w:r>
      <w:r w:rsidR="00FA208D">
        <w:rPr>
          <w:rFonts w:ascii="Times New Roman" w:hAnsi="Times New Roman" w:cs="Times New Roman"/>
          <w:sz w:val="24"/>
          <w:szCs w:val="24"/>
        </w:rPr>
        <w:t>ai</w:t>
      </w:r>
      <w:r w:rsidR="00F15322">
        <w:rPr>
          <w:rFonts w:ascii="Times New Roman" w:hAnsi="Times New Roman" w:cs="Times New Roman"/>
          <w:sz w:val="24"/>
          <w:szCs w:val="24"/>
        </w:rPr>
        <w:t>, paliekant vieną</w:t>
      </w:r>
      <w:r w:rsidR="00F15322" w:rsidRPr="00F15322">
        <w:t xml:space="preserve"> </w:t>
      </w:r>
      <w:r w:rsidR="00F15322">
        <w:rPr>
          <w:rFonts w:ascii="Times New Roman" w:hAnsi="Times New Roman" w:cs="Times New Roman"/>
          <w:sz w:val="24"/>
          <w:szCs w:val="24"/>
        </w:rPr>
        <w:t>kiekvieno pavadinimo komplektą</w:t>
      </w:r>
      <w:r w:rsidR="006A4954">
        <w:rPr>
          <w:rFonts w:ascii="Times New Roman" w:hAnsi="Times New Roman" w:cs="Times New Roman"/>
          <w:sz w:val="24"/>
          <w:szCs w:val="24"/>
        </w:rPr>
        <w:t>.</w:t>
      </w:r>
    </w:p>
    <w:p w:rsidR="00976763" w:rsidRDefault="009B3E5E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A24">
        <w:rPr>
          <w:rFonts w:ascii="Times New Roman" w:hAnsi="Times New Roman" w:cs="Times New Roman"/>
          <w:sz w:val="24"/>
          <w:szCs w:val="24"/>
        </w:rPr>
        <w:t>19</w:t>
      </w:r>
      <w:r w:rsidR="007C5F8C">
        <w:rPr>
          <w:rFonts w:ascii="Times New Roman" w:hAnsi="Times New Roman" w:cs="Times New Roman"/>
          <w:sz w:val="24"/>
          <w:szCs w:val="24"/>
        </w:rPr>
        <w:t xml:space="preserve">.2. </w:t>
      </w:r>
      <w:r w:rsidR="000A5D48">
        <w:rPr>
          <w:rFonts w:ascii="Times New Roman" w:hAnsi="Times New Roman" w:cs="Times New Roman"/>
          <w:sz w:val="24"/>
          <w:szCs w:val="24"/>
        </w:rPr>
        <w:t xml:space="preserve">Kitų periodinių leidinių antrinė atranka vykdoma atsižvelgiant į jų </w:t>
      </w:r>
      <w:r w:rsidR="002C142E">
        <w:rPr>
          <w:rFonts w:ascii="Times New Roman" w:hAnsi="Times New Roman" w:cs="Times New Roman"/>
          <w:sz w:val="24"/>
          <w:szCs w:val="24"/>
        </w:rPr>
        <w:t xml:space="preserve">išliekamąją vertę ir </w:t>
      </w:r>
      <w:r w:rsidR="000A5D48">
        <w:rPr>
          <w:rFonts w:ascii="Times New Roman" w:hAnsi="Times New Roman" w:cs="Times New Roman"/>
          <w:sz w:val="24"/>
          <w:szCs w:val="24"/>
        </w:rPr>
        <w:t>n</w:t>
      </w:r>
      <w:r w:rsidR="00FA208D">
        <w:rPr>
          <w:rFonts w:ascii="Times New Roman" w:hAnsi="Times New Roman" w:cs="Times New Roman"/>
          <w:sz w:val="24"/>
          <w:szCs w:val="24"/>
        </w:rPr>
        <w:t>audojimo intensyvumą</w:t>
      </w:r>
      <w:r w:rsidR="00B517A4">
        <w:rPr>
          <w:rFonts w:ascii="Times New Roman" w:hAnsi="Times New Roman" w:cs="Times New Roman"/>
          <w:sz w:val="24"/>
          <w:szCs w:val="24"/>
        </w:rPr>
        <w:t>:</w:t>
      </w:r>
    </w:p>
    <w:p w:rsidR="004A067A" w:rsidRDefault="009B3E5E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976763">
        <w:rPr>
          <w:rFonts w:ascii="Times New Roman" w:hAnsi="Times New Roman" w:cs="Times New Roman"/>
          <w:sz w:val="24"/>
          <w:szCs w:val="24"/>
        </w:rPr>
        <w:t xml:space="preserve">19.2.1. Rekomenduojamų nurašyti periodinių leidinių pavadinimų sąrašą </w:t>
      </w:r>
      <w:r w:rsidR="00976763" w:rsidRPr="00976763">
        <w:rPr>
          <w:rFonts w:ascii="Times New Roman" w:hAnsi="Times New Roman" w:cs="Times New Roman"/>
          <w:sz w:val="24"/>
          <w:szCs w:val="24"/>
        </w:rPr>
        <w:t>sudaro IIC darbuotojas, atsakingas už šios fondo dalies tvarkymą,</w:t>
      </w:r>
      <w:r w:rsidR="00976763">
        <w:rPr>
          <w:rFonts w:ascii="Times New Roman" w:hAnsi="Times New Roman" w:cs="Times New Roman"/>
          <w:sz w:val="24"/>
          <w:szCs w:val="24"/>
        </w:rPr>
        <w:t xml:space="preserve"> jį</w:t>
      </w:r>
      <w:r w:rsidR="00976763" w:rsidRPr="00976763">
        <w:rPr>
          <w:rFonts w:ascii="Times New Roman" w:hAnsi="Times New Roman" w:cs="Times New Roman"/>
          <w:sz w:val="24"/>
          <w:szCs w:val="24"/>
        </w:rPr>
        <w:t xml:space="preserve"> </w:t>
      </w:r>
      <w:r w:rsidR="00976763">
        <w:rPr>
          <w:rFonts w:ascii="Times New Roman" w:hAnsi="Times New Roman" w:cs="Times New Roman"/>
          <w:sz w:val="24"/>
          <w:szCs w:val="24"/>
        </w:rPr>
        <w:t xml:space="preserve">svarsto ir priima galutinį sprendimą </w:t>
      </w:r>
      <w:r w:rsidR="00B517A4">
        <w:rPr>
          <w:rFonts w:ascii="Times New Roman" w:hAnsi="Times New Roman" w:cs="Times New Roman"/>
          <w:sz w:val="24"/>
          <w:szCs w:val="24"/>
        </w:rPr>
        <w:t xml:space="preserve">VAVB </w:t>
      </w:r>
      <w:r w:rsidR="00976763">
        <w:rPr>
          <w:rFonts w:ascii="Times New Roman" w:hAnsi="Times New Roman" w:cs="Times New Roman"/>
          <w:sz w:val="24"/>
          <w:szCs w:val="24"/>
        </w:rPr>
        <w:t xml:space="preserve">Dokumentų komplektavimo taryba ir </w:t>
      </w:r>
      <w:r w:rsidR="00B517A4">
        <w:rPr>
          <w:rFonts w:ascii="Times New Roman" w:hAnsi="Times New Roman" w:cs="Times New Roman"/>
          <w:sz w:val="24"/>
          <w:szCs w:val="24"/>
        </w:rPr>
        <w:t xml:space="preserve">VAVB </w:t>
      </w:r>
      <w:r w:rsidR="00976763">
        <w:rPr>
          <w:rFonts w:ascii="Times New Roman" w:hAnsi="Times New Roman" w:cs="Times New Roman"/>
          <w:sz w:val="24"/>
          <w:szCs w:val="24"/>
        </w:rPr>
        <w:t>Dokumentų nurašymo komisija</w:t>
      </w:r>
      <w:r w:rsidR="000E4D61">
        <w:rPr>
          <w:rFonts w:ascii="Times New Roman" w:hAnsi="Times New Roman" w:cs="Times New Roman"/>
          <w:sz w:val="24"/>
          <w:szCs w:val="24"/>
        </w:rPr>
        <w:t>.</w:t>
      </w:r>
    </w:p>
    <w:p w:rsidR="00F46E4B" w:rsidRDefault="009B3E5E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B85A24" w:rsidRPr="00A51547">
        <w:rPr>
          <w:rFonts w:ascii="Times New Roman" w:hAnsi="Times New Roman" w:cs="Times New Roman"/>
          <w:sz w:val="24"/>
          <w:szCs w:val="24"/>
        </w:rPr>
        <w:t>19</w:t>
      </w:r>
      <w:r w:rsidR="00E17072" w:rsidRPr="00A51547">
        <w:rPr>
          <w:rFonts w:ascii="Times New Roman" w:hAnsi="Times New Roman" w:cs="Times New Roman"/>
          <w:sz w:val="24"/>
          <w:szCs w:val="24"/>
        </w:rPr>
        <w:t>.2.</w:t>
      </w:r>
      <w:r w:rsidR="00B517A4">
        <w:rPr>
          <w:rFonts w:ascii="Times New Roman" w:hAnsi="Times New Roman" w:cs="Times New Roman"/>
          <w:sz w:val="24"/>
          <w:szCs w:val="24"/>
        </w:rPr>
        <w:t>2</w:t>
      </w:r>
      <w:r w:rsidR="00E17072" w:rsidRPr="00A51547">
        <w:rPr>
          <w:rFonts w:ascii="Times New Roman" w:hAnsi="Times New Roman" w:cs="Times New Roman"/>
          <w:sz w:val="24"/>
          <w:szCs w:val="24"/>
        </w:rPr>
        <w:t xml:space="preserve">. </w:t>
      </w:r>
      <w:r w:rsidR="004A067A" w:rsidRPr="00A51547">
        <w:rPr>
          <w:rFonts w:ascii="Times New Roman" w:hAnsi="Times New Roman" w:cs="Times New Roman"/>
          <w:sz w:val="24"/>
          <w:szCs w:val="24"/>
        </w:rPr>
        <w:t xml:space="preserve">Iš atviro fondo atrenkami ir nurašomi senesni nei 3 metų </w:t>
      </w:r>
      <w:r w:rsidR="00096E48" w:rsidRPr="00A51547">
        <w:rPr>
          <w:rFonts w:ascii="Times New Roman" w:hAnsi="Times New Roman" w:cs="Times New Roman"/>
          <w:sz w:val="24"/>
          <w:szCs w:val="24"/>
        </w:rPr>
        <w:t>periodini</w:t>
      </w:r>
      <w:r w:rsidR="004A067A" w:rsidRPr="00A51547">
        <w:rPr>
          <w:rFonts w:ascii="Times New Roman" w:hAnsi="Times New Roman" w:cs="Times New Roman"/>
          <w:sz w:val="24"/>
          <w:szCs w:val="24"/>
        </w:rPr>
        <w:t>ų</w:t>
      </w:r>
      <w:r w:rsidR="00096E48" w:rsidRPr="00A51547">
        <w:rPr>
          <w:rFonts w:ascii="Times New Roman" w:hAnsi="Times New Roman" w:cs="Times New Roman"/>
          <w:sz w:val="24"/>
          <w:szCs w:val="24"/>
        </w:rPr>
        <w:t xml:space="preserve"> leidini</w:t>
      </w:r>
      <w:r w:rsidR="007D3752" w:rsidRPr="00A51547">
        <w:rPr>
          <w:rFonts w:ascii="Times New Roman" w:hAnsi="Times New Roman" w:cs="Times New Roman"/>
          <w:sz w:val="24"/>
          <w:szCs w:val="24"/>
        </w:rPr>
        <w:t>ų komplektai</w:t>
      </w:r>
      <w:r w:rsidR="000E4D61">
        <w:rPr>
          <w:rFonts w:ascii="Times New Roman" w:hAnsi="Times New Roman" w:cs="Times New Roman"/>
          <w:sz w:val="24"/>
          <w:szCs w:val="24"/>
        </w:rPr>
        <w:t>.</w:t>
      </w:r>
    </w:p>
    <w:p w:rsidR="00636B64" w:rsidRDefault="009B3E5E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A24" w:rsidRPr="00A51547">
        <w:rPr>
          <w:rFonts w:ascii="Times New Roman" w:hAnsi="Times New Roman" w:cs="Times New Roman"/>
          <w:sz w:val="24"/>
          <w:szCs w:val="24"/>
        </w:rPr>
        <w:t>19</w:t>
      </w:r>
      <w:r w:rsidR="00E17072" w:rsidRPr="00A51547">
        <w:rPr>
          <w:rFonts w:ascii="Times New Roman" w:hAnsi="Times New Roman" w:cs="Times New Roman"/>
          <w:sz w:val="24"/>
          <w:szCs w:val="24"/>
        </w:rPr>
        <w:t>.2.3</w:t>
      </w:r>
      <w:r w:rsidR="004A067A" w:rsidRPr="00A51547">
        <w:rPr>
          <w:rFonts w:ascii="Times New Roman" w:hAnsi="Times New Roman" w:cs="Times New Roman"/>
          <w:sz w:val="24"/>
          <w:szCs w:val="24"/>
        </w:rPr>
        <w:t>. Iš</w:t>
      </w:r>
      <w:r w:rsidR="004A067A">
        <w:rPr>
          <w:rFonts w:ascii="Times New Roman" w:hAnsi="Times New Roman" w:cs="Times New Roman"/>
          <w:sz w:val="24"/>
          <w:szCs w:val="24"/>
        </w:rPr>
        <w:t xml:space="preserve"> uždaro fond</w:t>
      </w:r>
      <w:r w:rsidR="00273021">
        <w:rPr>
          <w:rFonts w:ascii="Times New Roman" w:hAnsi="Times New Roman" w:cs="Times New Roman"/>
          <w:sz w:val="24"/>
          <w:szCs w:val="24"/>
        </w:rPr>
        <w:t>o</w:t>
      </w:r>
      <w:r w:rsidR="004A067A">
        <w:rPr>
          <w:rFonts w:ascii="Times New Roman" w:hAnsi="Times New Roman" w:cs="Times New Roman"/>
          <w:sz w:val="24"/>
          <w:szCs w:val="24"/>
        </w:rPr>
        <w:t xml:space="preserve"> atrenkami ir nurašomi ne naujesni kaip 5 metų periodinių </w:t>
      </w:r>
      <w:r w:rsidR="00096E48">
        <w:rPr>
          <w:rFonts w:ascii="Times New Roman" w:hAnsi="Times New Roman" w:cs="Times New Roman"/>
          <w:sz w:val="24"/>
          <w:szCs w:val="24"/>
        </w:rPr>
        <w:t>leidinių kompl</w:t>
      </w:r>
      <w:r w:rsidR="004A067A">
        <w:rPr>
          <w:rFonts w:ascii="Times New Roman" w:hAnsi="Times New Roman" w:cs="Times New Roman"/>
          <w:sz w:val="24"/>
          <w:szCs w:val="24"/>
        </w:rPr>
        <w:t>ektai.</w:t>
      </w:r>
    </w:p>
    <w:p w:rsidR="00636B64" w:rsidRDefault="009B3E5E" w:rsidP="000C63E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C4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954">
        <w:rPr>
          <w:rFonts w:ascii="Times New Roman" w:hAnsi="Times New Roman" w:cs="Times New Roman"/>
          <w:sz w:val="24"/>
          <w:szCs w:val="24"/>
        </w:rPr>
        <w:t xml:space="preserve"> </w:t>
      </w:r>
      <w:r w:rsidR="00636B64" w:rsidRPr="006A4954">
        <w:rPr>
          <w:rFonts w:ascii="Times New Roman" w:hAnsi="Times New Roman" w:cs="Times New Roman"/>
          <w:sz w:val="24"/>
          <w:szCs w:val="24"/>
        </w:rPr>
        <w:t>20</w:t>
      </w:r>
      <w:r w:rsidR="00636B64" w:rsidRPr="00636B64">
        <w:rPr>
          <w:rFonts w:ascii="Times New Roman" w:hAnsi="Times New Roman" w:cs="Times New Roman"/>
          <w:b/>
          <w:sz w:val="24"/>
          <w:szCs w:val="24"/>
        </w:rPr>
        <w:t xml:space="preserve">. Kitų rūšių leidinių ir dokumentų (natų, </w:t>
      </w:r>
      <w:r w:rsidR="00295CB3">
        <w:rPr>
          <w:rFonts w:ascii="Times New Roman" w:hAnsi="Times New Roman" w:cs="Times New Roman"/>
          <w:b/>
          <w:sz w:val="24"/>
          <w:szCs w:val="24"/>
        </w:rPr>
        <w:t>kartografinių</w:t>
      </w:r>
      <w:r w:rsidR="00636B64" w:rsidRPr="00636B64">
        <w:rPr>
          <w:rFonts w:ascii="Times New Roman" w:hAnsi="Times New Roman" w:cs="Times New Roman"/>
          <w:b/>
          <w:sz w:val="24"/>
          <w:szCs w:val="24"/>
        </w:rPr>
        <w:t>, vaizdinių, trimačių, garso ir vaizdo ir kt.) antrinė atranka ir nurašymas.</w:t>
      </w:r>
    </w:p>
    <w:p w:rsidR="00F46E4B" w:rsidRDefault="009B3E5E" w:rsidP="00F46E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 w:rsidR="00636B64" w:rsidRPr="00636B64">
        <w:rPr>
          <w:rFonts w:ascii="Times New Roman" w:hAnsi="Times New Roman" w:cs="Times New Roman"/>
          <w:sz w:val="24"/>
          <w:szCs w:val="24"/>
        </w:rPr>
        <w:t>K</w:t>
      </w:r>
      <w:r w:rsidR="00636B64">
        <w:rPr>
          <w:rFonts w:ascii="Times New Roman" w:hAnsi="Times New Roman" w:cs="Times New Roman"/>
          <w:sz w:val="24"/>
          <w:szCs w:val="24"/>
        </w:rPr>
        <w:t xml:space="preserve">itų rūšių leidiniai ir dokumentai </w:t>
      </w:r>
      <w:r w:rsidR="00295CB3">
        <w:rPr>
          <w:rFonts w:ascii="Times New Roman" w:hAnsi="Times New Roman" w:cs="Times New Roman"/>
          <w:sz w:val="24"/>
          <w:szCs w:val="24"/>
        </w:rPr>
        <w:t xml:space="preserve">nurašomi, </w:t>
      </w:r>
      <w:r w:rsidR="00295CB3" w:rsidRPr="00A51547">
        <w:rPr>
          <w:rFonts w:ascii="Times New Roman" w:hAnsi="Times New Roman" w:cs="Times New Roman"/>
          <w:sz w:val="24"/>
          <w:szCs w:val="24"/>
        </w:rPr>
        <w:t>remiantis</w:t>
      </w:r>
      <w:r w:rsidR="00295CB3">
        <w:rPr>
          <w:rFonts w:ascii="Times New Roman" w:hAnsi="Times New Roman" w:cs="Times New Roman"/>
          <w:sz w:val="24"/>
          <w:szCs w:val="24"/>
        </w:rPr>
        <w:t xml:space="preserve"> pagrindiniais Bendrojo fondo antrinės atrankos kriterijais.</w:t>
      </w:r>
    </w:p>
    <w:p w:rsidR="00494DA0" w:rsidRPr="00234431" w:rsidRDefault="00F46E4B" w:rsidP="00F46E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D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37C1" w:rsidRPr="00234431">
        <w:rPr>
          <w:rFonts w:ascii="Times New Roman" w:hAnsi="Times New Roman" w:cs="Times New Roman"/>
          <w:sz w:val="24"/>
          <w:szCs w:val="24"/>
        </w:rPr>
        <w:t xml:space="preserve">21. </w:t>
      </w:r>
      <w:r w:rsidR="00173B57" w:rsidRPr="00234431">
        <w:rPr>
          <w:rFonts w:ascii="Times New Roman" w:hAnsi="Times New Roman" w:cs="Times New Roman"/>
          <w:sz w:val="24"/>
          <w:szCs w:val="24"/>
        </w:rPr>
        <w:t>Specialiosioms kolekcijoms taikomi tie patys antrinės atrankos kriterijai, kai</w:t>
      </w:r>
      <w:r w:rsidR="00981602" w:rsidRPr="00234431">
        <w:rPr>
          <w:rFonts w:ascii="Times New Roman" w:hAnsi="Times New Roman" w:cs="Times New Roman"/>
          <w:sz w:val="24"/>
          <w:szCs w:val="24"/>
        </w:rPr>
        <w:t>p ir Bendrojo fondo dokumentams</w:t>
      </w:r>
      <w:r w:rsidR="00864CCF" w:rsidRPr="00234431">
        <w:rPr>
          <w:rFonts w:ascii="Times New Roman" w:hAnsi="Times New Roman" w:cs="Times New Roman"/>
          <w:sz w:val="24"/>
          <w:szCs w:val="24"/>
        </w:rPr>
        <w:t>.</w:t>
      </w:r>
    </w:p>
    <w:p w:rsidR="00F46E4B" w:rsidRPr="00494DA0" w:rsidRDefault="00F64856" w:rsidP="00F46E4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431">
        <w:rPr>
          <w:rFonts w:ascii="Times New Roman" w:hAnsi="Times New Roman" w:cs="Times New Roman"/>
          <w:sz w:val="24"/>
          <w:szCs w:val="24"/>
        </w:rPr>
        <w:t xml:space="preserve">           22. Iš Specialiųjų kolekcijų atrenkami </w:t>
      </w:r>
      <w:r w:rsidR="00377515" w:rsidRPr="00234431">
        <w:rPr>
          <w:rFonts w:ascii="Times New Roman" w:hAnsi="Times New Roman" w:cs="Times New Roman"/>
          <w:sz w:val="24"/>
          <w:szCs w:val="24"/>
        </w:rPr>
        <w:t>ir šalinami susidėvėję</w:t>
      </w:r>
      <w:r w:rsidR="00981602" w:rsidRPr="00234431">
        <w:rPr>
          <w:rFonts w:ascii="Times New Roman" w:hAnsi="Times New Roman" w:cs="Times New Roman"/>
          <w:sz w:val="24"/>
          <w:szCs w:val="24"/>
        </w:rPr>
        <w:t>, neaktualūs</w:t>
      </w:r>
      <w:r w:rsidR="00CD65E4" w:rsidRPr="00234431">
        <w:rPr>
          <w:rFonts w:ascii="Times New Roman" w:hAnsi="Times New Roman" w:cs="Times New Roman"/>
          <w:sz w:val="24"/>
          <w:szCs w:val="24"/>
        </w:rPr>
        <w:t>, pasenusio turinio</w:t>
      </w:r>
      <w:r w:rsidR="00377515" w:rsidRPr="00234431">
        <w:rPr>
          <w:rFonts w:ascii="Times New Roman" w:hAnsi="Times New Roman" w:cs="Times New Roman"/>
          <w:sz w:val="24"/>
          <w:szCs w:val="24"/>
        </w:rPr>
        <w:t xml:space="preserve"> dokumentai, </w:t>
      </w:r>
      <w:r w:rsidR="00981602" w:rsidRPr="00234431">
        <w:rPr>
          <w:rFonts w:ascii="Times New Roman" w:hAnsi="Times New Roman" w:cs="Times New Roman"/>
          <w:sz w:val="24"/>
          <w:szCs w:val="24"/>
        </w:rPr>
        <w:t xml:space="preserve">nepriklausomai nuo jų leidimo metų ir leidimo </w:t>
      </w:r>
      <w:r w:rsidR="00CE1F6D" w:rsidRPr="00234431">
        <w:rPr>
          <w:rFonts w:ascii="Times New Roman" w:hAnsi="Times New Roman" w:cs="Times New Roman"/>
          <w:sz w:val="24"/>
          <w:szCs w:val="24"/>
        </w:rPr>
        <w:t>vietos</w:t>
      </w:r>
      <w:r w:rsidR="007F0F7B" w:rsidRPr="00234431">
        <w:rPr>
          <w:rFonts w:ascii="Times New Roman" w:hAnsi="Times New Roman" w:cs="Times New Roman"/>
          <w:sz w:val="24"/>
          <w:szCs w:val="24"/>
        </w:rPr>
        <w:t xml:space="preserve">, jeigu jie </w:t>
      </w:r>
      <w:r w:rsidR="009B0289" w:rsidRPr="00234431">
        <w:rPr>
          <w:rFonts w:ascii="Times New Roman" w:hAnsi="Times New Roman" w:cs="Times New Roman"/>
          <w:sz w:val="24"/>
          <w:szCs w:val="24"/>
        </w:rPr>
        <w:t xml:space="preserve">neturi išliekamosios vertės ir </w:t>
      </w:r>
      <w:r w:rsidR="007F0F7B" w:rsidRPr="00234431">
        <w:rPr>
          <w:rFonts w:ascii="Times New Roman" w:hAnsi="Times New Roman" w:cs="Times New Roman"/>
          <w:sz w:val="24"/>
          <w:szCs w:val="24"/>
        </w:rPr>
        <w:t>buvo nenaudojami pastaruosius 15 metų.</w:t>
      </w:r>
      <w:r w:rsidR="007F0F7B" w:rsidRPr="00494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371" w:rsidRPr="00173B57" w:rsidRDefault="00CA1371" w:rsidP="006837C1">
      <w:pPr>
        <w:spacing w:after="0" w:line="360" w:lineRule="auto"/>
        <w:ind w:firstLine="129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3E5E" w:rsidRDefault="009B3E5E" w:rsidP="009B3E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SKYRIUS</w:t>
      </w:r>
    </w:p>
    <w:p w:rsidR="00976763" w:rsidRDefault="009B3E5E" w:rsidP="009B3E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5E">
        <w:rPr>
          <w:rFonts w:ascii="Times New Roman" w:hAnsi="Times New Roman" w:cs="Times New Roman"/>
          <w:b/>
          <w:sz w:val="28"/>
          <w:szCs w:val="28"/>
        </w:rPr>
        <w:t>BAIGIAMOSIOS NUOSTATOS</w:t>
      </w:r>
    </w:p>
    <w:p w:rsidR="009B3E5E" w:rsidRPr="009B3E5E" w:rsidRDefault="009B3E5E" w:rsidP="009B3E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52" w:rsidRDefault="009B3E5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6763">
        <w:rPr>
          <w:rFonts w:ascii="Times New Roman" w:hAnsi="Times New Roman" w:cs="Times New Roman"/>
          <w:sz w:val="24"/>
          <w:szCs w:val="24"/>
        </w:rPr>
        <w:t>2</w:t>
      </w:r>
      <w:r w:rsidR="00295CB3">
        <w:rPr>
          <w:rFonts w:ascii="Times New Roman" w:hAnsi="Times New Roman" w:cs="Times New Roman"/>
          <w:sz w:val="24"/>
          <w:szCs w:val="24"/>
        </w:rPr>
        <w:t>1</w:t>
      </w:r>
      <w:r w:rsidR="007D3752">
        <w:rPr>
          <w:rFonts w:ascii="Times New Roman" w:hAnsi="Times New Roman" w:cs="Times New Roman"/>
          <w:sz w:val="24"/>
          <w:szCs w:val="24"/>
        </w:rPr>
        <w:t xml:space="preserve">. </w:t>
      </w:r>
      <w:r w:rsidR="007D3752" w:rsidRPr="001264C4">
        <w:rPr>
          <w:rFonts w:ascii="Times New Roman" w:hAnsi="Times New Roman" w:cs="Times New Roman"/>
          <w:i/>
          <w:sz w:val="24"/>
          <w:szCs w:val="24"/>
        </w:rPr>
        <w:t xml:space="preserve">Vilniaus apskrities Adomo Mickevičiaus viešosios bibliotekos dokumentų fondo komplektavimo gaires </w:t>
      </w:r>
      <w:r w:rsidR="00B1318C">
        <w:rPr>
          <w:rFonts w:ascii="Times New Roman" w:hAnsi="Times New Roman" w:cs="Times New Roman"/>
          <w:i/>
          <w:sz w:val="24"/>
          <w:szCs w:val="24"/>
        </w:rPr>
        <w:t>2021-2025</w:t>
      </w:r>
      <w:r w:rsidR="007D3752" w:rsidRPr="001264C4">
        <w:rPr>
          <w:rFonts w:ascii="Times New Roman" w:hAnsi="Times New Roman" w:cs="Times New Roman"/>
          <w:i/>
          <w:sz w:val="24"/>
          <w:szCs w:val="24"/>
        </w:rPr>
        <w:t xml:space="preserve"> m.</w:t>
      </w:r>
      <w:r w:rsidR="007D3752">
        <w:rPr>
          <w:rFonts w:ascii="Times New Roman" w:hAnsi="Times New Roman" w:cs="Times New Roman"/>
          <w:sz w:val="24"/>
          <w:szCs w:val="24"/>
        </w:rPr>
        <w:t xml:space="preserve"> įsakymu tvirtina Bibliotekos direktorius.</w:t>
      </w:r>
    </w:p>
    <w:p w:rsidR="001264C4" w:rsidRDefault="009B3E5E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3752">
        <w:rPr>
          <w:rFonts w:ascii="Times New Roman" w:hAnsi="Times New Roman" w:cs="Times New Roman"/>
          <w:sz w:val="24"/>
          <w:szCs w:val="24"/>
        </w:rPr>
        <w:t>2</w:t>
      </w:r>
      <w:r w:rsidR="00295CB3">
        <w:rPr>
          <w:rFonts w:ascii="Times New Roman" w:hAnsi="Times New Roman" w:cs="Times New Roman"/>
          <w:sz w:val="24"/>
          <w:szCs w:val="24"/>
        </w:rPr>
        <w:t>2</w:t>
      </w:r>
      <w:r w:rsidR="00976763">
        <w:rPr>
          <w:rFonts w:ascii="Times New Roman" w:hAnsi="Times New Roman" w:cs="Times New Roman"/>
          <w:sz w:val="24"/>
          <w:szCs w:val="24"/>
        </w:rPr>
        <w:t xml:space="preserve">. </w:t>
      </w:r>
      <w:r w:rsidR="001264C4">
        <w:rPr>
          <w:rFonts w:ascii="Times New Roman" w:hAnsi="Times New Roman" w:cs="Times New Roman"/>
          <w:sz w:val="24"/>
          <w:szCs w:val="24"/>
        </w:rPr>
        <w:t>Esant būtinybei, Dokumentų komplektavimo taryba gali priimti sprendimą</w:t>
      </w:r>
      <w:r w:rsidR="007D3752">
        <w:rPr>
          <w:rFonts w:ascii="Times New Roman" w:hAnsi="Times New Roman" w:cs="Times New Roman"/>
          <w:sz w:val="24"/>
          <w:szCs w:val="24"/>
        </w:rPr>
        <w:t xml:space="preserve"> pakeisti arba papildyti kai kurias šiame dokumente reglamentuojamas nuostatas.</w:t>
      </w:r>
    </w:p>
    <w:p w:rsidR="00A0253F" w:rsidRDefault="00A0253F" w:rsidP="000C63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6763" w:rsidRDefault="009B3E5E" w:rsidP="000C63E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252B5" w:rsidRPr="009D35A3" w:rsidRDefault="00A252B5" w:rsidP="009D35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52B5" w:rsidRPr="009D35A3" w:rsidSect="006E743F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DB" w:rsidRDefault="00CA5CDB" w:rsidP="00534A71">
      <w:pPr>
        <w:spacing w:after="0" w:line="240" w:lineRule="auto"/>
      </w:pPr>
      <w:r>
        <w:separator/>
      </w:r>
    </w:p>
  </w:endnote>
  <w:endnote w:type="continuationSeparator" w:id="0">
    <w:p w:rsidR="00CA5CDB" w:rsidRDefault="00CA5CDB" w:rsidP="0053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DB" w:rsidRDefault="00CA5CDB" w:rsidP="00534A71">
      <w:pPr>
        <w:spacing w:after="0" w:line="240" w:lineRule="auto"/>
      </w:pPr>
      <w:r>
        <w:separator/>
      </w:r>
    </w:p>
  </w:footnote>
  <w:footnote w:type="continuationSeparator" w:id="0">
    <w:p w:rsidR="00CA5CDB" w:rsidRDefault="00CA5CDB" w:rsidP="00534A71">
      <w:pPr>
        <w:spacing w:after="0" w:line="240" w:lineRule="auto"/>
      </w:pPr>
      <w:r>
        <w:continuationSeparator/>
      </w:r>
    </w:p>
  </w:footnote>
  <w:footnote w:id="1">
    <w:p w:rsidR="000D4877" w:rsidRPr="003A7E29" w:rsidRDefault="000D4877">
      <w:pPr>
        <w:pStyle w:val="FootnoteText"/>
        <w:rPr>
          <w:rFonts w:ascii="Times New Roman" w:hAnsi="Times New Roman" w:cs="Times New Roman"/>
        </w:rPr>
      </w:pPr>
      <w:r w:rsidRPr="003A7E29">
        <w:rPr>
          <w:rStyle w:val="FootnoteReference"/>
          <w:rFonts w:ascii="Times New Roman" w:hAnsi="Times New Roman" w:cs="Times New Roman"/>
        </w:rPr>
        <w:footnoteRef/>
      </w:r>
      <w:r w:rsidRPr="003A7E29">
        <w:rPr>
          <w:rFonts w:ascii="Times New Roman" w:hAnsi="Times New Roman" w:cs="Times New Roman"/>
        </w:rPr>
        <w:t xml:space="preserve"> 2017–2018 m. atlikto tyrimo duomenimis, VAVB per pastaruosius 5 metus įsigijo apie pusę Lietuvoje išleistų knygų pavadinimų.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555477"/>
      <w:docPartObj>
        <w:docPartGallery w:val="Page Numbers (Top of Page)"/>
        <w:docPartUnique/>
      </w:docPartObj>
    </w:sdtPr>
    <w:sdtEndPr/>
    <w:sdtContent>
      <w:p w:rsidR="000D4877" w:rsidRDefault="000D48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28D">
          <w:rPr>
            <w:noProof/>
          </w:rPr>
          <w:t>1</w:t>
        </w:r>
        <w:r>
          <w:fldChar w:fldCharType="end"/>
        </w:r>
      </w:p>
    </w:sdtContent>
  </w:sdt>
  <w:p w:rsidR="000D4877" w:rsidRDefault="000D4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212"/>
    <w:multiLevelType w:val="multilevel"/>
    <w:tmpl w:val="AE8E21F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8460C31"/>
    <w:multiLevelType w:val="multilevel"/>
    <w:tmpl w:val="8E40B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5C17B5"/>
    <w:multiLevelType w:val="multilevel"/>
    <w:tmpl w:val="8E40B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767EA0"/>
    <w:multiLevelType w:val="multilevel"/>
    <w:tmpl w:val="3BD0221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F31770A"/>
    <w:multiLevelType w:val="hybridMultilevel"/>
    <w:tmpl w:val="CEDA14A0"/>
    <w:lvl w:ilvl="0" w:tplc="2C40E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B7FB9"/>
    <w:multiLevelType w:val="hybridMultilevel"/>
    <w:tmpl w:val="358ED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C2090"/>
    <w:multiLevelType w:val="hybridMultilevel"/>
    <w:tmpl w:val="2EB64C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948A3"/>
    <w:multiLevelType w:val="hybridMultilevel"/>
    <w:tmpl w:val="B9AA5B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A238A"/>
    <w:multiLevelType w:val="hybridMultilevel"/>
    <w:tmpl w:val="27BC9B3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07B28"/>
    <w:multiLevelType w:val="multilevel"/>
    <w:tmpl w:val="8E40B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905169B"/>
    <w:multiLevelType w:val="hybridMultilevel"/>
    <w:tmpl w:val="C0A88B88"/>
    <w:lvl w:ilvl="0" w:tplc="5C080D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F127E"/>
    <w:multiLevelType w:val="multilevel"/>
    <w:tmpl w:val="8E40B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1E636CC"/>
    <w:multiLevelType w:val="multilevel"/>
    <w:tmpl w:val="03D41AD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ED1073"/>
    <w:multiLevelType w:val="hybridMultilevel"/>
    <w:tmpl w:val="C57A83E8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43B59"/>
    <w:multiLevelType w:val="hybridMultilevel"/>
    <w:tmpl w:val="165636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834CA"/>
    <w:multiLevelType w:val="hybridMultilevel"/>
    <w:tmpl w:val="D034E6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63D7D"/>
    <w:multiLevelType w:val="hybridMultilevel"/>
    <w:tmpl w:val="4AE49B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C5EF4"/>
    <w:multiLevelType w:val="multilevel"/>
    <w:tmpl w:val="8E40B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F03B2E"/>
    <w:multiLevelType w:val="multilevel"/>
    <w:tmpl w:val="AE8E21F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0C37068"/>
    <w:multiLevelType w:val="multilevel"/>
    <w:tmpl w:val="45C05F3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774F0A"/>
    <w:multiLevelType w:val="hybridMultilevel"/>
    <w:tmpl w:val="ED8A54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01D9E"/>
    <w:multiLevelType w:val="multilevel"/>
    <w:tmpl w:val="45C05F3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BD704A"/>
    <w:multiLevelType w:val="multilevel"/>
    <w:tmpl w:val="8E40B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A813466"/>
    <w:multiLevelType w:val="hybridMultilevel"/>
    <w:tmpl w:val="66483E96"/>
    <w:lvl w:ilvl="0" w:tplc="77B6F1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25B8D"/>
    <w:multiLevelType w:val="hybridMultilevel"/>
    <w:tmpl w:val="F66AD2D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D45295"/>
    <w:multiLevelType w:val="multilevel"/>
    <w:tmpl w:val="AE8E21F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0E97A3E"/>
    <w:multiLevelType w:val="multilevel"/>
    <w:tmpl w:val="8E40B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27" w15:restartNumberingAfterBreak="0">
    <w:nsid w:val="413E1FB0"/>
    <w:multiLevelType w:val="hybridMultilevel"/>
    <w:tmpl w:val="A632412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07C6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D34DD1"/>
    <w:multiLevelType w:val="multilevel"/>
    <w:tmpl w:val="AE8E21F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FE42EF6"/>
    <w:multiLevelType w:val="multilevel"/>
    <w:tmpl w:val="AE8E21F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1AF5EBE"/>
    <w:multiLevelType w:val="hybridMultilevel"/>
    <w:tmpl w:val="9B3E32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64340"/>
    <w:multiLevelType w:val="multilevel"/>
    <w:tmpl w:val="8E40B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5631022"/>
    <w:multiLevelType w:val="hybridMultilevel"/>
    <w:tmpl w:val="8EF4B1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B541E"/>
    <w:multiLevelType w:val="multilevel"/>
    <w:tmpl w:val="8E40B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7BC07A1"/>
    <w:multiLevelType w:val="multilevel"/>
    <w:tmpl w:val="B02038B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6493B8C"/>
    <w:multiLevelType w:val="multilevel"/>
    <w:tmpl w:val="4768F85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6F876BA5"/>
    <w:multiLevelType w:val="multilevel"/>
    <w:tmpl w:val="D94264A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1A35266"/>
    <w:multiLevelType w:val="hybridMultilevel"/>
    <w:tmpl w:val="D6B689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51593"/>
    <w:multiLevelType w:val="hybridMultilevel"/>
    <w:tmpl w:val="FC5A8B18"/>
    <w:lvl w:ilvl="0" w:tplc="E63C0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67C23"/>
    <w:multiLevelType w:val="hybridMultilevel"/>
    <w:tmpl w:val="64966E00"/>
    <w:lvl w:ilvl="0" w:tplc="47C0E4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22D5B"/>
    <w:multiLevelType w:val="multilevel"/>
    <w:tmpl w:val="8E40B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E695C99"/>
    <w:multiLevelType w:val="multilevel"/>
    <w:tmpl w:val="30D82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7"/>
  </w:num>
  <w:num w:numId="3">
    <w:abstractNumId w:val="14"/>
  </w:num>
  <w:num w:numId="4">
    <w:abstractNumId w:val="39"/>
  </w:num>
  <w:num w:numId="5">
    <w:abstractNumId w:val="26"/>
  </w:num>
  <w:num w:numId="6">
    <w:abstractNumId w:val="20"/>
  </w:num>
  <w:num w:numId="7">
    <w:abstractNumId w:val="33"/>
  </w:num>
  <w:num w:numId="8">
    <w:abstractNumId w:val="4"/>
  </w:num>
  <w:num w:numId="9">
    <w:abstractNumId w:val="15"/>
  </w:num>
  <w:num w:numId="10">
    <w:abstractNumId w:val="13"/>
  </w:num>
  <w:num w:numId="11">
    <w:abstractNumId w:val="42"/>
  </w:num>
  <w:num w:numId="12">
    <w:abstractNumId w:val="16"/>
  </w:num>
  <w:num w:numId="13">
    <w:abstractNumId w:val="38"/>
  </w:num>
  <w:num w:numId="14">
    <w:abstractNumId w:val="10"/>
  </w:num>
  <w:num w:numId="15">
    <w:abstractNumId w:val="1"/>
  </w:num>
  <w:num w:numId="16">
    <w:abstractNumId w:val="9"/>
  </w:num>
  <w:num w:numId="17">
    <w:abstractNumId w:val="41"/>
  </w:num>
  <w:num w:numId="18">
    <w:abstractNumId w:val="2"/>
  </w:num>
  <w:num w:numId="19">
    <w:abstractNumId w:val="34"/>
  </w:num>
  <w:num w:numId="20">
    <w:abstractNumId w:val="22"/>
  </w:num>
  <w:num w:numId="21">
    <w:abstractNumId w:val="17"/>
  </w:num>
  <w:num w:numId="22">
    <w:abstractNumId w:val="11"/>
  </w:num>
  <w:num w:numId="23">
    <w:abstractNumId w:val="40"/>
  </w:num>
  <w:num w:numId="24">
    <w:abstractNumId w:val="25"/>
  </w:num>
  <w:num w:numId="25">
    <w:abstractNumId w:val="37"/>
  </w:num>
  <w:num w:numId="26">
    <w:abstractNumId w:val="19"/>
  </w:num>
  <w:num w:numId="27">
    <w:abstractNumId w:val="21"/>
  </w:num>
  <w:num w:numId="28">
    <w:abstractNumId w:val="3"/>
  </w:num>
  <w:num w:numId="29">
    <w:abstractNumId w:val="6"/>
  </w:num>
  <w:num w:numId="30">
    <w:abstractNumId w:val="31"/>
  </w:num>
  <w:num w:numId="31">
    <w:abstractNumId w:val="27"/>
  </w:num>
  <w:num w:numId="32">
    <w:abstractNumId w:val="23"/>
  </w:num>
  <w:num w:numId="33">
    <w:abstractNumId w:val="36"/>
  </w:num>
  <w:num w:numId="34">
    <w:abstractNumId w:val="5"/>
  </w:num>
  <w:num w:numId="35">
    <w:abstractNumId w:val="24"/>
  </w:num>
  <w:num w:numId="36">
    <w:abstractNumId w:val="0"/>
  </w:num>
  <w:num w:numId="37">
    <w:abstractNumId w:val="30"/>
  </w:num>
  <w:num w:numId="38">
    <w:abstractNumId w:val="29"/>
  </w:num>
  <w:num w:numId="39">
    <w:abstractNumId w:val="18"/>
  </w:num>
  <w:num w:numId="40">
    <w:abstractNumId w:val="35"/>
  </w:num>
  <w:num w:numId="41">
    <w:abstractNumId w:val="8"/>
  </w:num>
  <w:num w:numId="42">
    <w:abstractNumId w:val="2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3A"/>
    <w:rsid w:val="000075A6"/>
    <w:rsid w:val="000078A2"/>
    <w:rsid w:val="0001142A"/>
    <w:rsid w:val="000125A8"/>
    <w:rsid w:val="00014390"/>
    <w:rsid w:val="00015673"/>
    <w:rsid w:val="00016CB6"/>
    <w:rsid w:val="00017665"/>
    <w:rsid w:val="000176DA"/>
    <w:rsid w:val="0002103C"/>
    <w:rsid w:val="0002154F"/>
    <w:rsid w:val="000239CF"/>
    <w:rsid w:val="000256E8"/>
    <w:rsid w:val="00031131"/>
    <w:rsid w:val="00033F29"/>
    <w:rsid w:val="00036062"/>
    <w:rsid w:val="0003699F"/>
    <w:rsid w:val="00036ED2"/>
    <w:rsid w:val="00037420"/>
    <w:rsid w:val="00037ADD"/>
    <w:rsid w:val="000409D6"/>
    <w:rsid w:val="00040F12"/>
    <w:rsid w:val="000500B9"/>
    <w:rsid w:val="00051D60"/>
    <w:rsid w:val="00054348"/>
    <w:rsid w:val="00054781"/>
    <w:rsid w:val="0006179A"/>
    <w:rsid w:val="000655E5"/>
    <w:rsid w:val="000666CE"/>
    <w:rsid w:val="0007427E"/>
    <w:rsid w:val="00075860"/>
    <w:rsid w:val="00077469"/>
    <w:rsid w:val="000805A6"/>
    <w:rsid w:val="0008133D"/>
    <w:rsid w:val="00085DED"/>
    <w:rsid w:val="0008665F"/>
    <w:rsid w:val="00087AEB"/>
    <w:rsid w:val="00090F25"/>
    <w:rsid w:val="0009163A"/>
    <w:rsid w:val="00092845"/>
    <w:rsid w:val="00093333"/>
    <w:rsid w:val="00094970"/>
    <w:rsid w:val="000967BC"/>
    <w:rsid w:val="00096E48"/>
    <w:rsid w:val="00097BBF"/>
    <w:rsid w:val="000A0C68"/>
    <w:rsid w:val="000A1C71"/>
    <w:rsid w:val="000A270E"/>
    <w:rsid w:val="000A2CCC"/>
    <w:rsid w:val="000A2F65"/>
    <w:rsid w:val="000A3318"/>
    <w:rsid w:val="000A3A45"/>
    <w:rsid w:val="000A3D81"/>
    <w:rsid w:val="000A424A"/>
    <w:rsid w:val="000A5D48"/>
    <w:rsid w:val="000A710B"/>
    <w:rsid w:val="000B0081"/>
    <w:rsid w:val="000B1608"/>
    <w:rsid w:val="000B1C57"/>
    <w:rsid w:val="000B4237"/>
    <w:rsid w:val="000B5393"/>
    <w:rsid w:val="000C1653"/>
    <w:rsid w:val="000C211F"/>
    <w:rsid w:val="000C31A6"/>
    <w:rsid w:val="000C36E0"/>
    <w:rsid w:val="000C4382"/>
    <w:rsid w:val="000C63E2"/>
    <w:rsid w:val="000D260B"/>
    <w:rsid w:val="000D297E"/>
    <w:rsid w:val="000D42E2"/>
    <w:rsid w:val="000D4877"/>
    <w:rsid w:val="000D5546"/>
    <w:rsid w:val="000D66B5"/>
    <w:rsid w:val="000D7410"/>
    <w:rsid w:val="000E0DDE"/>
    <w:rsid w:val="000E2531"/>
    <w:rsid w:val="000E4D61"/>
    <w:rsid w:val="000E69F9"/>
    <w:rsid w:val="000E7194"/>
    <w:rsid w:val="000F08A3"/>
    <w:rsid w:val="000F23D7"/>
    <w:rsid w:val="000F30B4"/>
    <w:rsid w:val="000F49C4"/>
    <w:rsid w:val="000F77A8"/>
    <w:rsid w:val="00100347"/>
    <w:rsid w:val="00100BCC"/>
    <w:rsid w:val="00101174"/>
    <w:rsid w:val="00103185"/>
    <w:rsid w:val="0010341F"/>
    <w:rsid w:val="0010655A"/>
    <w:rsid w:val="0011057C"/>
    <w:rsid w:val="001118C2"/>
    <w:rsid w:val="0011356D"/>
    <w:rsid w:val="001149B2"/>
    <w:rsid w:val="00116F3A"/>
    <w:rsid w:val="00120251"/>
    <w:rsid w:val="00120BB8"/>
    <w:rsid w:val="00121018"/>
    <w:rsid w:val="00121BBF"/>
    <w:rsid w:val="00125716"/>
    <w:rsid w:val="001264C4"/>
    <w:rsid w:val="00131C69"/>
    <w:rsid w:val="0013283D"/>
    <w:rsid w:val="00134DF0"/>
    <w:rsid w:val="00136CAA"/>
    <w:rsid w:val="00137142"/>
    <w:rsid w:val="00143D2A"/>
    <w:rsid w:val="001461F1"/>
    <w:rsid w:val="0015629F"/>
    <w:rsid w:val="00160D6D"/>
    <w:rsid w:val="00163506"/>
    <w:rsid w:val="001638B0"/>
    <w:rsid w:val="001639BE"/>
    <w:rsid w:val="00164E7F"/>
    <w:rsid w:val="0016524F"/>
    <w:rsid w:val="00166130"/>
    <w:rsid w:val="0016725A"/>
    <w:rsid w:val="00170F2B"/>
    <w:rsid w:val="00172D68"/>
    <w:rsid w:val="00173B57"/>
    <w:rsid w:val="001753F0"/>
    <w:rsid w:val="00175D2F"/>
    <w:rsid w:val="00175FB7"/>
    <w:rsid w:val="00176041"/>
    <w:rsid w:val="0017688C"/>
    <w:rsid w:val="00176E48"/>
    <w:rsid w:val="0018020B"/>
    <w:rsid w:val="00180FDC"/>
    <w:rsid w:val="001817B8"/>
    <w:rsid w:val="00181E59"/>
    <w:rsid w:val="00182227"/>
    <w:rsid w:val="00183295"/>
    <w:rsid w:val="00184567"/>
    <w:rsid w:val="0019472E"/>
    <w:rsid w:val="00194DF3"/>
    <w:rsid w:val="00194F93"/>
    <w:rsid w:val="001A6C6E"/>
    <w:rsid w:val="001B164D"/>
    <w:rsid w:val="001B2E60"/>
    <w:rsid w:val="001B6F8F"/>
    <w:rsid w:val="001B7F1A"/>
    <w:rsid w:val="001C02EF"/>
    <w:rsid w:val="001C0951"/>
    <w:rsid w:val="001C141F"/>
    <w:rsid w:val="001C1B43"/>
    <w:rsid w:val="001C1ED8"/>
    <w:rsid w:val="001C1FF8"/>
    <w:rsid w:val="001C361F"/>
    <w:rsid w:val="001C4AD7"/>
    <w:rsid w:val="001C54CD"/>
    <w:rsid w:val="001D0642"/>
    <w:rsid w:val="001D2527"/>
    <w:rsid w:val="001D3104"/>
    <w:rsid w:val="001D3725"/>
    <w:rsid w:val="001D499D"/>
    <w:rsid w:val="001D5BDF"/>
    <w:rsid w:val="001D6E42"/>
    <w:rsid w:val="001D7318"/>
    <w:rsid w:val="001D7492"/>
    <w:rsid w:val="001D793D"/>
    <w:rsid w:val="001E113C"/>
    <w:rsid w:val="001E23F1"/>
    <w:rsid w:val="001E3564"/>
    <w:rsid w:val="001E524C"/>
    <w:rsid w:val="001E527D"/>
    <w:rsid w:val="001E541E"/>
    <w:rsid w:val="001F0052"/>
    <w:rsid w:val="001F1A95"/>
    <w:rsid w:val="001F34B4"/>
    <w:rsid w:val="001F5308"/>
    <w:rsid w:val="001F5740"/>
    <w:rsid w:val="001F69B5"/>
    <w:rsid w:val="0020065A"/>
    <w:rsid w:val="00201E26"/>
    <w:rsid w:val="00202B4C"/>
    <w:rsid w:val="00204427"/>
    <w:rsid w:val="002065B7"/>
    <w:rsid w:val="002067D3"/>
    <w:rsid w:val="00207BDA"/>
    <w:rsid w:val="00207C20"/>
    <w:rsid w:val="00210052"/>
    <w:rsid w:val="00210876"/>
    <w:rsid w:val="00211101"/>
    <w:rsid w:val="00212542"/>
    <w:rsid w:val="00212962"/>
    <w:rsid w:val="00212A16"/>
    <w:rsid w:val="00212F00"/>
    <w:rsid w:val="00214C54"/>
    <w:rsid w:val="00215410"/>
    <w:rsid w:val="00220CE8"/>
    <w:rsid w:val="002226D8"/>
    <w:rsid w:val="002229B6"/>
    <w:rsid w:val="00222B1B"/>
    <w:rsid w:val="00222B2B"/>
    <w:rsid w:val="00223C18"/>
    <w:rsid w:val="00224839"/>
    <w:rsid w:val="0022719D"/>
    <w:rsid w:val="0023279C"/>
    <w:rsid w:val="00233209"/>
    <w:rsid w:val="00233D1A"/>
    <w:rsid w:val="00234431"/>
    <w:rsid w:val="00234964"/>
    <w:rsid w:val="00234BF5"/>
    <w:rsid w:val="00236988"/>
    <w:rsid w:val="00237E67"/>
    <w:rsid w:val="0024008F"/>
    <w:rsid w:val="002408E6"/>
    <w:rsid w:val="00241754"/>
    <w:rsid w:val="00242049"/>
    <w:rsid w:val="00244AA6"/>
    <w:rsid w:val="002461F1"/>
    <w:rsid w:val="00250BC1"/>
    <w:rsid w:val="00250EDB"/>
    <w:rsid w:val="00254BAA"/>
    <w:rsid w:val="00254C5B"/>
    <w:rsid w:val="00254E12"/>
    <w:rsid w:val="002555A2"/>
    <w:rsid w:val="002563FB"/>
    <w:rsid w:val="00257EBB"/>
    <w:rsid w:val="002600C0"/>
    <w:rsid w:val="00260A0F"/>
    <w:rsid w:val="00260C7A"/>
    <w:rsid w:val="0026104C"/>
    <w:rsid w:val="00267370"/>
    <w:rsid w:val="00273021"/>
    <w:rsid w:val="00273724"/>
    <w:rsid w:val="0027398A"/>
    <w:rsid w:val="00274151"/>
    <w:rsid w:val="00281353"/>
    <w:rsid w:val="002816E1"/>
    <w:rsid w:val="00283069"/>
    <w:rsid w:val="002843B5"/>
    <w:rsid w:val="0028444F"/>
    <w:rsid w:val="00284DD3"/>
    <w:rsid w:val="0028633F"/>
    <w:rsid w:val="002865A5"/>
    <w:rsid w:val="00291AEC"/>
    <w:rsid w:val="00291E67"/>
    <w:rsid w:val="00292593"/>
    <w:rsid w:val="002952D8"/>
    <w:rsid w:val="00295CB3"/>
    <w:rsid w:val="002966DE"/>
    <w:rsid w:val="00297562"/>
    <w:rsid w:val="002A05B5"/>
    <w:rsid w:val="002A3AFE"/>
    <w:rsid w:val="002A45E8"/>
    <w:rsid w:val="002A56B3"/>
    <w:rsid w:val="002A62E1"/>
    <w:rsid w:val="002A78DF"/>
    <w:rsid w:val="002B01E1"/>
    <w:rsid w:val="002B0BD6"/>
    <w:rsid w:val="002B19CA"/>
    <w:rsid w:val="002B1A00"/>
    <w:rsid w:val="002B1F96"/>
    <w:rsid w:val="002B2898"/>
    <w:rsid w:val="002B7A46"/>
    <w:rsid w:val="002C142E"/>
    <w:rsid w:val="002C28C0"/>
    <w:rsid w:val="002C33F8"/>
    <w:rsid w:val="002C3793"/>
    <w:rsid w:val="002C75C2"/>
    <w:rsid w:val="002D1693"/>
    <w:rsid w:val="002D19C7"/>
    <w:rsid w:val="002D21A4"/>
    <w:rsid w:val="002D2342"/>
    <w:rsid w:val="002D36DE"/>
    <w:rsid w:val="002D4E5E"/>
    <w:rsid w:val="002D5365"/>
    <w:rsid w:val="002E01A4"/>
    <w:rsid w:val="002E0BD0"/>
    <w:rsid w:val="002E2A2C"/>
    <w:rsid w:val="002E5547"/>
    <w:rsid w:val="002F00B7"/>
    <w:rsid w:val="002F0296"/>
    <w:rsid w:val="002F10E5"/>
    <w:rsid w:val="002F146C"/>
    <w:rsid w:val="002F2243"/>
    <w:rsid w:val="002F317F"/>
    <w:rsid w:val="002F54EA"/>
    <w:rsid w:val="00300947"/>
    <w:rsid w:val="00300D5F"/>
    <w:rsid w:val="00301D84"/>
    <w:rsid w:val="00304A89"/>
    <w:rsid w:val="00305690"/>
    <w:rsid w:val="003137DD"/>
    <w:rsid w:val="00313A0F"/>
    <w:rsid w:val="00314786"/>
    <w:rsid w:val="00316053"/>
    <w:rsid w:val="003177AE"/>
    <w:rsid w:val="00317C14"/>
    <w:rsid w:val="00320C0C"/>
    <w:rsid w:val="0032390A"/>
    <w:rsid w:val="00326BFC"/>
    <w:rsid w:val="00326FE0"/>
    <w:rsid w:val="00327AC4"/>
    <w:rsid w:val="003303DE"/>
    <w:rsid w:val="003304EA"/>
    <w:rsid w:val="0033233F"/>
    <w:rsid w:val="003331DC"/>
    <w:rsid w:val="0033324F"/>
    <w:rsid w:val="00334E5B"/>
    <w:rsid w:val="0033533B"/>
    <w:rsid w:val="00337FC1"/>
    <w:rsid w:val="003400B3"/>
    <w:rsid w:val="0034171B"/>
    <w:rsid w:val="003419AB"/>
    <w:rsid w:val="00342408"/>
    <w:rsid w:val="00343B16"/>
    <w:rsid w:val="003456C5"/>
    <w:rsid w:val="0034624E"/>
    <w:rsid w:val="00346D29"/>
    <w:rsid w:val="00350C69"/>
    <w:rsid w:val="00351D47"/>
    <w:rsid w:val="00352618"/>
    <w:rsid w:val="00352BA9"/>
    <w:rsid w:val="00352CE8"/>
    <w:rsid w:val="00353461"/>
    <w:rsid w:val="00353B11"/>
    <w:rsid w:val="00354354"/>
    <w:rsid w:val="00355655"/>
    <w:rsid w:val="00355AC6"/>
    <w:rsid w:val="00355B70"/>
    <w:rsid w:val="003574CE"/>
    <w:rsid w:val="00357BEA"/>
    <w:rsid w:val="00362192"/>
    <w:rsid w:val="00362386"/>
    <w:rsid w:val="0036690D"/>
    <w:rsid w:val="00373A23"/>
    <w:rsid w:val="00373E0C"/>
    <w:rsid w:val="0037692D"/>
    <w:rsid w:val="00377515"/>
    <w:rsid w:val="00381886"/>
    <w:rsid w:val="003819FF"/>
    <w:rsid w:val="00382024"/>
    <w:rsid w:val="003853D9"/>
    <w:rsid w:val="00385BA8"/>
    <w:rsid w:val="00385C3F"/>
    <w:rsid w:val="00387371"/>
    <w:rsid w:val="00387474"/>
    <w:rsid w:val="0038783C"/>
    <w:rsid w:val="00390A20"/>
    <w:rsid w:val="00390D95"/>
    <w:rsid w:val="00393C24"/>
    <w:rsid w:val="00395148"/>
    <w:rsid w:val="00395A05"/>
    <w:rsid w:val="003A3D1D"/>
    <w:rsid w:val="003A7A27"/>
    <w:rsid w:val="003A7E29"/>
    <w:rsid w:val="003B0D20"/>
    <w:rsid w:val="003B5F09"/>
    <w:rsid w:val="003B757D"/>
    <w:rsid w:val="003B7774"/>
    <w:rsid w:val="003B79D5"/>
    <w:rsid w:val="003C1034"/>
    <w:rsid w:val="003C270B"/>
    <w:rsid w:val="003C2E65"/>
    <w:rsid w:val="003C3422"/>
    <w:rsid w:val="003C365E"/>
    <w:rsid w:val="003C48ED"/>
    <w:rsid w:val="003C4F34"/>
    <w:rsid w:val="003C5175"/>
    <w:rsid w:val="003C5C4D"/>
    <w:rsid w:val="003C60B1"/>
    <w:rsid w:val="003C69CC"/>
    <w:rsid w:val="003D0855"/>
    <w:rsid w:val="003D2316"/>
    <w:rsid w:val="003D28C9"/>
    <w:rsid w:val="003D490A"/>
    <w:rsid w:val="003D72E5"/>
    <w:rsid w:val="003D76E2"/>
    <w:rsid w:val="003E112C"/>
    <w:rsid w:val="003E2D35"/>
    <w:rsid w:val="003E34C4"/>
    <w:rsid w:val="003E3849"/>
    <w:rsid w:val="003E3B16"/>
    <w:rsid w:val="003E4470"/>
    <w:rsid w:val="003E4F84"/>
    <w:rsid w:val="003E6125"/>
    <w:rsid w:val="003E6239"/>
    <w:rsid w:val="003E6E1E"/>
    <w:rsid w:val="003E73F8"/>
    <w:rsid w:val="003E7547"/>
    <w:rsid w:val="003E7656"/>
    <w:rsid w:val="003F10F9"/>
    <w:rsid w:val="003F2E5D"/>
    <w:rsid w:val="003F37D6"/>
    <w:rsid w:val="003F3EF3"/>
    <w:rsid w:val="003F4826"/>
    <w:rsid w:val="003F509A"/>
    <w:rsid w:val="003F5F6E"/>
    <w:rsid w:val="003F6CDF"/>
    <w:rsid w:val="003F7181"/>
    <w:rsid w:val="004002F8"/>
    <w:rsid w:val="00400D80"/>
    <w:rsid w:val="00401472"/>
    <w:rsid w:val="00401AA4"/>
    <w:rsid w:val="00402B98"/>
    <w:rsid w:val="00402DF1"/>
    <w:rsid w:val="004030FA"/>
    <w:rsid w:val="00404974"/>
    <w:rsid w:val="00405A1E"/>
    <w:rsid w:val="004061CD"/>
    <w:rsid w:val="0040698A"/>
    <w:rsid w:val="00407A03"/>
    <w:rsid w:val="004109CD"/>
    <w:rsid w:val="004113D9"/>
    <w:rsid w:val="00411526"/>
    <w:rsid w:val="004134C9"/>
    <w:rsid w:val="00413778"/>
    <w:rsid w:val="004137A8"/>
    <w:rsid w:val="00413C29"/>
    <w:rsid w:val="00415994"/>
    <w:rsid w:val="0041787B"/>
    <w:rsid w:val="004203BD"/>
    <w:rsid w:val="004221B7"/>
    <w:rsid w:val="0042322D"/>
    <w:rsid w:val="004238A2"/>
    <w:rsid w:val="00424BB6"/>
    <w:rsid w:val="00425724"/>
    <w:rsid w:val="00426855"/>
    <w:rsid w:val="004274EA"/>
    <w:rsid w:val="004276E6"/>
    <w:rsid w:val="004331CF"/>
    <w:rsid w:val="00436ED9"/>
    <w:rsid w:val="004374AD"/>
    <w:rsid w:val="004379AA"/>
    <w:rsid w:val="00441521"/>
    <w:rsid w:val="00444465"/>
    <w:rsid w:val="00444587"/>
    <w:rsid w:val="00446ED2"/>
    <w:rsid w:val="0044779F"/>
    <w:rsid w:val="00450367"/>
    <w:rsid w:val="00451FEB"/>
    <w:rsid w:val="00454B19"/>
    <w:rsid w:val="00463FCF"/>
    <w:rsid w:val="00465803"/>
    <w:rsid w:val="00465FBE"/>
    <w:rsid w:val="00467C77"/>
    <w:rsid w:val="00471702"/>
    <w:rsid w:val="00473009"/>
    <w:rsid w:val="004759A3"/>
    <w:rsid w:val="00476815"/>
    <w:rsid w:val="0048356F"/>
    <w:rsid w:val="004850EC"/>
    <w:rsid w:val="00492395"/>
    <w:rsid w:val="00494DA0"/>
    <w:rsid w:val="00496072"/>
    <w:rsid w:val="004962A1"/>
    <w:rsid w:val="00496E89"/>
    <w:rsid w:val="00496F55"/>
    <w:rsid w:val="00497139"/>
    <w:rsid w:val="0049777B"/>
    <w:rsid w:val="00497934"/>
    <w:rsid w:val="004A067A"/>
    <w:rsid w:val="004A5B94"/>
    <w:rsid w:val="004B00DA"/>
    <w:rsid w:val="004B0465"/>
    <w:rsid w:val="004B2354"/>
    <w:rsid w:val="004B2F3D"/>
    <w:rsid w:val="004B4AF4"/>
    <w:rsid w:val="004B665D"/>
    <w:rsid w:val="004C0F6D"/>
    <w:rsid w:val="004C1EB7"/>
    <w:rsid w:val="004C3A09"/>
    <w:rsid w:val="004D2655"/>
    <w:rsid w:val="004D376A"/>
    <w:rsid w:val="004D3881"/>
    <w:rsid w:val="004D5D5E"/>
    <w:rsid w:val="004D6AC1"/>
    <w:rsid w:val="004E0A47"/>
    <w:rsid w:val="004E11A9"/>
    <w:rsid w:val="004E5806"/>
    <w:rsid w:val="004E59B7"/>
    <w:rsid w:val="004E640F"/>
    <w:rsid w:val="004E697A"/>
    <w:rsid w:val="004E7D12"/>
    <w:rsid w:val="004F06AD"/>
    <w:rsid w:val="004F15CE"/>
    <w:rsid w:val="004F4612"/>
    <w:rsid w:val="004F6E66"/>
    <w:rsid w:val="005016AC"/>
    <w:rsid w:val="00502D7E"/>
    <w:rsid w:val="00502DE6"/>
    <w:rsid w:val="005038BD"/>
    <w:rsid w:val="00503B7D"/>
    <w:rsid w:val="0051005C"/>
    <w:rsid w:val="00510F26"/>
    <w:rsid w:val="005125A2"/>
    <w:rsid w:val="005127B9"/>
    <w:rsid w:val="00512970"/>
    <w:rsid w:val="005136E6"/>
    <w:rsid w:val="00513EC4"/>
    <w:rsid w:val="005140FA"/>
    <w:rsid w:val="00514593"/>
    <w:rsid w:val="00515B2D"/>
    <w:rsid w:val="005171C0"/>
    <w:rsid w:val="00517E85"/>
    <w:rsid w:val="0052056E"/>
    <w:rsid w:val="005209E3"/>
    <w:rsid w:val="00521F8F"/>
    <w:rsid w:val="00521FAA"/>
    <w:rsid w:val="005224D4"/>
    <w:rsid w:val="00524EA8"/>
    <w:rsid w:val="0052525E"/>
    <w:rsid w:val="00526BB7"/>
    <w:rsid w:val="005307E9"/>
    <w:rsid w:val="00533E94"/>
    <w:rsid w:val="00534A71"/>
    <w:rsid w:val="005350C6"/>
    <w:rsid w:val="00536F15"/>
    <w:rsid w:val="005372E6"/>
    <w:rsid w:val="00540429"/>
    <w:rsid w:val="00540553"/>
    <w:rsid w:val="00540571"/>
    <w:rsid w:val="005418EF"/>
    <w:rsid w:val="0054322C"/>
    <w:rsid w:val="00543363"/>
    <w:rsid w:val="00543387"/>
    <w:rsid w:val="005473D2"/>
    <w:rsid w:val="00547A79"/>
    <w:rsid w:val="00552C50"/>
    <w:rsid w:val="005533D2"/>
    <w:rsid w:val="0055395F"/>
    <w:rsid w:val="005557D1"/>
    <w:rsid w:val="00560261"/>
    <w:rsid w:val="00561B52"/>
    <w:rsid w:val="00562D36"/>
    <w:rsid w:val="005648F2"/>
    <w:rsid w:val="00564FF6"/>
    <w:rsid w:val="005715F4"/>
    <w:rsid w:val="00572280"/>
    <w:rsid w:val="005747D7"/>
    <w:rsid w:val="0058122A"/>
    <w:rsid w:val="00582D07"/>
    <w:rsid w:val="0058335E"/>
    <w:rsid w:val="00583E3D"/>
    <w:rsid w:val="00584992"/>
    <w:rsid w:val="00592827"/>
    <w:rsid w:val="00592FE1"/>
    <w:rsid w:val="0059451D"/>
    <w:rsid w:val="00595D25"/>
    <w:rsid w:val="00596377"/>
    <w:rsid w:val="00596F8A"/>
    <w:rsid w:val="0059761E"/>
    <w:rsid w:val="005A055A"/>
    <w:rsid w:val="005A1F32"/>
    <w:rsid w:val="005A59BF"/>
    <w:rsid w:val="005A70CD"/>
    <w:rsid w:val="005A7B8B"/>
    <w:rsid w:val="005B0C89"/>
    <w:rsid w:val="005B19AF"/>
    <w:rsid w:val="005B1C9E"/>
    <w:rsid w:val="005B2202"/>
    <w:rsid w:val="005B3770"/>
    <w:rsid w:val="005B3840"/>
    <w:rsid w:val="005B5478"/>
    <w:rsid w:val="005B688C"/>
    <w:rsid w:val="005B7734"/>
    <w:rsid w:val="005C036B"/>
    <w:rsid w:val="005C1B2B"/>
    <w:rsid w:val="005D02E3"/>
    <w:rsid w:val="005D0BC1"/>
    <w:rsid w:val="005D16D7"/>
    <w:rsid w:val="005D705C"/>
    <w:rsid w:val="005E0FEA"/>
    <w:rsid w:val="005E1961"/>
    <w:rsid w:val="005E4007"/>
    <w:rsid w:val="005E4348"/>
    <w:rsid w:val="005E6AA5"/>
    <w:rsid w:val="005E7397"/>
    <w:rsid w:val="005F0420"/>
    <w:rsid w:val="005F0A1E"/>
    <w:rsid w:val="0060042B"/>
    <w:rsid w:val="00602A05"/>
    <w:rsid w:val="00602D84"/>
    <w:rsid w:val="00603BB6"/>
    <w:rsid w:val="00604632"/>
    <w:rsid w:val="00604DC1"/>
    <w:rsid w:val="0060507C"/>
    <w:rsid w:val="00606250"/>
    <w:rsid w:val="00606D4D"/>
    <w:rsid w:val="00607AA4"/>
    <w:rsid w:val="00610590"/>
    <w:rsid w:val="00610A30"/>
    <w:rsid w:val="00611676"/>
    <w:rsid w:val="006126DD"/>
    <w:rsid w:val="00613181"/>
    <w:rsid w:val="00613DB6"/>
    <w:rsid w:val="00615FC6"/>
    <w:rsid w:val="00616494"/>
    <w:rsid w:val="006164E0"/>
    <w:rsid w:val="00617547"/>
    <w:rsid w:val="0062101D"/>
    <w:rsid w:val="00621699"/>
    <w:rsid w:val="006245A0"/>
    <w:rsid w:val="006248FB"/>
    <w:rsid w:val="0063358D"/>
    <w:rsid w:val="0063433C"/>
    <w:rsid w:val="00636B64"/>
    <w:rsid w:val="00642858"/>
    <w:rsid w:val="00643D7C"/>
    <w:rsid w:val="006500BA"/>
    <w:rsid w:val="00651061"/>
    <w:rsid w:val="00652260"/>
    <w:rsid w:val="00653812"/>
    <w:rsid w:val="0065544B"/>
    <w:rsid w:val="00655DD2"/>
    <w:rsid w:val="00655ECB"/>
    <w:rsid w:val="0065736B"/>
    <w:rsid w:val="00657387"/>
    <w:rsid w:val="00657A44"/>
    <w:rsid w:val="00657C79"/>
    <w:rsid w:val="006608A4"/>
    <w:rsid w:val="00665A5E"/>
    <w:rsid w:val="006664F7"/>
    <w:rsid w:val="00667C96"/>
    <w:rsid w:val="00671957"/>
    <w:rsid w:val="006837C1"/>
    <w:rsid w:val="006868FC"/>
    <w:rsid w:val="00687534"/>
    <w:rsid w:val="00687629"/>
    <w:rsid w:val="006914A9"/>
    <w:rsid w:val="00693A69"/>
    <w:rsid w:val="00695762"/>
    <w:rsid w:val="00695798"/>
    <w:rsid w:val="006A2E28"/>
    <w:rsid w:val="006A3E12"/>
    <w:rsid w:val="006A4954"/>
    <w:rsid w:val="006A4F17"/>
    <w:rsid w:val="006A5385"/>
    <w:rsid w:val="006A58DF"/>
    <w:rsid w:val="006A5B4D"/>
    <w:rsid w:val="006A7DA0"/>
    <w:rsid w:val="006B02B0"/>
    <w:rsid w:val="006B1B35"/>
    <w:rsid w:val="006B2358"/>
    <w:rsid w:val="006B3710"/>
    <w:rsid w:val="006B3D4B"/>
    <w:rsid w:val="006B66A7"/>
    <w:rsid w:val="006B6C8A"/>
    <w:rsid w:val="006C258A"/>
    <w:rsid w:val="006C527A"/>
    <w:rsid w:val="006D0002"/>
    <w:rsid w:val="006E17B9"/>
    <w:rsid w:val="006E1870"/>
    <w:rsid w:val="006E27D0"/>
    <w:rsid w:val="006E6077"/>
    <w:rsid w:val="006E6677"/>
    <w:rsid w:val="006E68FE"/>
    <w:rsid w:val="006E6C60"/>
    <w:rsid w:val="006E6EDC"/>
    <w:rsid w:val="006E743F"/>
    <w:rsid w:val="006F0836"/>
    <w:rsid w:val="006F0C69"/>
    <w:rsid w:val="006F2660"/>
    <w:rsid w:val="006F3B83"/>
    <w:rsid w:val="006F44AC"/>
    <w:rsid w:val="006F5EF3"/>
    <w:rsid w:val="006F7112"/>
    <w:rsid w:val="00700116"/>
    <w:rsid w:val="0070028D"/>
    <w:rsid w:val="00701AD4"/>
    <w:rsid w:val="007025B9"/>
    <w:rsid w:val="007035FB"/>
    <w:rsid w:val="00703B8D"/>
    <w:rsid w:val="0070426D"/>
    <w:rsid w:val="00705470"/>
    <w:rsid w:val="00707947"/>
    <w:rsid w:val="0071317E"/>
    <w:rsid w:val="007138D8"/>
    <w:rsid w:val="00714371"/>
    <w:rsid w:val="00714A8E"/>
    <w:rsid w:val="007172F4"/>
    <w:rsid w:val="007178CD"/>
    <w:rsid w:val="007208A4"/>
    <w:rsid w:val="007211FC"/>
    <w:rsid w:val="00724395"/>
    <w:rsid w:val="00724BBC"/>
    <w:rsid w:val="00725787"/>
    <w:rsid w:val="007263E6"/>
    <w:rsid w:val="007275D0"/>
    <w:rsid w:val="00732CC0"/>
    <w:rsid w:val="0073726A"/>
    <w:rsid w:val="007425FE"/>
    <w:rsid w:val="007457E5"/>
    <w:rsid w:val="00746F60"/>
    <w:rsid w:val="007509EB"/>
    <w:rsid w:val="00753256"/>
    <w:rsid w:val="007549AF"/>
    <w:rsid w:val="007561DA"/>
    <w:rsid w:val="00756CFE"/>
    <w:rsid w:val="0075759B"/>
    <w:rsid w:val="0076180E"/>
    <w:rsid w:val="0076319C"/>
    <w:rsid w:val="007662CC"/>
    <w:rsid w:val="0076766D"/>
    <w:rsid w:val="0076786F"/>
    <w:rsid w:val="007701C3"/>
    <w:rsid w:val="0077093A"/>
    <w:rsid w:val="00770A03"/>
    <w:rsid w:val="007738D8"/>
    <w:rsid w:val="00775136"/>
    <w:rsid w:val="00775864"/>
    <w:rsid w:val="007759AE"/>
    <w:rsid w:val="007811E3"/>
    <w:rsid w:val="0078604B"/>
    <w:rsid w:val="00790B75"/>
    <w:rsid w:val="0079349F"/>
    <w:rsid w:val="00793A43"/>
    <w:rsid w:val="007A000A"/>
    <w:rsid w:val="007A248D"/>
    <w:rsid w:val="007A3674"/>
    <w:rsid w:val="007A4948"/>
    <w:rsid w:val="007A56ED"/>
    <w:rsid w:val="007B13E4"/>
    <w:rsid w:val="007B27DD"/>
    <w:rsid w:val="007B2CE5"/>
    <w:rsid w:val="007B7C4A"/>
    <w:rsid w:val="007C1173"/>
    <w:rsid w:val="007C1DC0"/>
    <w:rsid w:val="007C500B"/>
    <w:rsid w:val="007C5C81"/>
    <w:rsid w:val="007C5F8C"/>
    <w:rsid w:val="007C6A6A"/>
    <w:rsid w:val="007C70B6"/>
    <w:rsid w:val="007D1D0E"/>
    <w:rsid w:val="007D22D7"/>
    <w:rsid w:val="007D3752"/>
    <w:rsid w:val="007D413E"/>
    <w:rsid w:val="007D563D"/>
    <w:rsid w:val="007D58D1"/>
    <w:rsid w:val="007D666B"/>
    <w:rsid w:val="007D6857"/>
    <w:rsid w:val="007D6968"/>
    <w:rsid w:val="007D79EB"/>
    <w:rsid w:val="007E075F"/>
    <w:rsid w:val="007E3C2C"/>
    <w:rsid w:val="007E4EEB"/>
    <w:rsid w:val="007E4F8F"/>
    <w:rsid w:val="007E6DC2"/>
    <w:rsid w:val="007E770D"/>
    <w:rsid w:val="007E79C9"/>
    <w:rsid w:val="007F0033"/>
    <w:rsid w:val="007F0283"/>
    <w:rsid w:val="007F0F7B"/>
    <w:rsid w:val="007F6699"/>
    <w:rsid w:val="008000E5"/>
    <w:rsid w:val="008021E3"/>
    <w:rsid w:val="00805865"/>
    <w:rsid w:val="00805A8A"/>
    <w:rsid w:val="0080634B"/>
    <w:rsid w:val="00806ADF"/>
    <w:rsid w:val="00807CC8"/>
    <w:rsid w:val="008124AE"/>
    <w:rsid w:val="00815A91"/>
    <w:rsid w:val="008160EF"/>
    <w:rsid w:val="008163FB"/>
    <w:rsid w:val="00817042"/>
    <w:rsid w:val="00817281"/>
    <w:rsid w:val="008179BA"/>
    <w:rsid w:val="00831D5B"/>
    <w:rsid w:val="008334A5"/>
    <w:rsid w:val="008335DE"/>
    <w:rsid w:val="00835750"/>
    <w:rsid w:val="00836D3C"/>
    <w:rsid w:val="00837786"/>
    <w:rsid w:val="00840D53"/>
    <w:rsid w:val="0084425C"/>
    <w:rsid w:val="00844590"/>
    <w:rsid w:val="00845003"/>
    <w:rsid w:val="0085218D"/>
    <w:rsid w:val="00852ED2"/>
    <w:rsid w:val="00854506"/>
    <w:rsid w:val="0085512D"/>
    <w:rsid w:val="00855EBA"/>
    <w:rsid w:val="00856991"/>
    <w:rsid w:val="00856EF8"/>
    <w:rsid w:val="00860735"/>
    <w:rsid w:val="008627B6"/>
    <w:rsid w:val="00862885"/>
    <w:rsid w:val="008644CF"/>
    <w:rsid w:val="00864CCF"/>
    <w:rsid w:val="00867ACD"/>
    <w:rsid w:val="00870D05"/>
    <w:rsid w:val="00871C69"/>
    <w:rsid w:val="00872D1F"/>
    <w:rsid w:val="008747D0"/>
    <w:rsid w:val="00874BD8"/>
    <w:rsid w:val="008767DB"/>
    <w:rsid w:val="00876A97"/>
    <w:rsid w:val="008833B0"/>
    <w:rsid w:val="008841CF"/>
    <w:rsid w:val="0088590E"/>
    <w:rsid w:val="0089051E"/>
    <w:rsid w:val="008912EB"/>
    <w:rsid w:val="0089205A"/>
    <w:rsid w:val="00893FA2"/>
    <w:rsid w:val="00895694"/>
    <w:rsid w:val="008A0B20"/>
    <w:rsid w:val="008A6AD9"/>
    <w:rsid w:val="008A6D81"/>
    <w:rsid w:val="008A7D30"/>
    <w:rsid w:val="008B17FF"/>
    <w:rsid w:val="008B1E05"/>
    <w:rsid w:val="008B2DF0"/>
    <w:rsid w:val="008B37D5"/>
    <w:rsid w:val="008B3810"/>
    <w:rsid w:val="008B5235"/>
    <w:rsid w:val="008B633A"/>
    <w:rsid w:val="008B755E"/>
    <w:rsid w:val="008C0448"/>
    <w:rsid w:val="008C289F"/>
    <w:rsid w:val="008C326F"/>
    <w:rsid w:val="008C5D7F"/>
    <w:rsid w:val="008C5E78"/>
    <w:rsid w:val="008C68B6"/>
    <w:rsid w:val="008C70F1"/>
    <w:rsid w:val="008D0333"/>
    <w:rsid w:val="008D3C89"/>
    <w:rsid w:val="008D480F"/>
    <w:rsid w:val="008D6C79"/>
    <w:rsid w:val="008E1542"/>
    <w:rsid w:val="008E3351"/>
    <w:rsid w:val="008E4DEE"/>
    <w:rsid w:val="008E587B"/>
    <w:rsid w:val="008E709F"/>
    <w:rsid w:val="008F003F"/>
    <w:rsid w:val="008F2022"/>
    <w:rsid w:val="008F2227"/>
    <w:rsid w:val="008F2EF9"/>
    <w:rsid w:val="008F3FF9"/>
    <w:rsid w:val="008F5000"/>
    <w:rsid w:val="008F5AE9"/>
    <w:rsid w:val="008F6008"/>
    <w:rsid w:val="008F7781"/>
    <w:rsid w:val="009002EB"/>
    <w:rsid w:val="00902B53"/>
    <w:rsid w:val="00905A50"/>
    <w:rsid w:val="009125CE"/>
    <w:rsid w:val="009135DE"/>
    <w:rsid w:val="00913B8F"/>
    <w:rsid w:val="00914662"/>
    <w:rsid w:val="00914E30"/>
    <w:rsid w:val="00916CF1"/>
    <w:rsid w:val="00917606"/>
    <w:rsid w:val="00921BEB"/>
    <w:rsid w:val="00922D85"/>
    <w:rsid w:val="00922F99"/>
    <w:rsid w:val="00924812"/>
    <w:rsid w:val="00924935"/>
    <w:rsid w:val="00924AA6"/>
    <w:rsid w:val="0092682B"/>
    <w:rsid w:val="00926C13"/>
    <w:rsid w:val="00926E31"/>
    <w:rsid w:val="00932830"/>
    <w:rsid w:val="00932E48"/>
    <w:rsid w:val="009332C9"/>
    <w:rsid w:val="0093672A"/>
    <w:rsid w:val="00937016"/>
    <w:rsid w:val="00942005"/>
    <w:rsid w:val="00942FC9"/>
    <w:rsid w:val="00943138"/>
    <w:rsid w:val="009436AE"/>
    <w:rsid w:val="00946D68"/>
    <w:rsid w:val="0095038A"/>
    <w:rsid w:val="00950934"/>
    <w:rsid w:val="009510DA"/>
    <w:rsid w:val="00953647"/>
    <w:rsid w:val="009536BE"/>
    <w:rsid w:val="0095569E"/>
    <w:rsid w:val="00957CF4"/>
    <w:rsid w:val="00960E55"/>
    <w:rsid w:val="00961136"/>
    <w:rsid w:val="009618A1"/>
    <w:rsid w:val="009656D1"/>
    <w:rsid w:val="00970348"/>
    <w:rsid w:val="00971048"/>
    <w:rsid w:val="0097374F"/>
    <w:rsid w:val="00973C8A"/>
    <w:rsid w:val="00973DAF"/>
    <w:rsid w:val="00976763"/>
    <w:rsid w:val="009771DF"/>
    <w:rsid w:val="0098029E"/>
    <w:rsid w:val="00981602"/>
    <w:rsid w:val="00983B22"/>
    <w:rsid w:val="00983F9C"/>
    <w:rsid w:val="009843CB"/>
    <w:rsid w:val="00986D35"/>
    <w:rsid w:val="00990276"/>
    <w:rsid w:val="00991BE1"/>
    <w:rsid w:val="00991C84"/>
    <w:rsid w:val="00993201"/>
    <w:rsid w:val="00993BA4"/>
    <w:rsid w:val="00994A86"/>
    <w:rsid w:val="00995DBE"/>
    <w:rsid w:val="009A2349"/>
    <w:rsid w:val="009A43ED"/>
    <w:rsid w:val="009A55A6"/>
    <w:rsid w:val="009A59ED"/>
    <w:rsid w:val="009A5FC7"/>
    <w:rsid w:val="009A709B"/>
    <w:rsid w:val="009A7347"/>
    <w:rsid w:val="009B0289"/>
    <w:rsid w:val="009B07A6"/>
    <w:rsid w:val="009B2C06"/>
    <w:rsid w:val="009B31E7"/>
    <w:rsid w:val="009B3E5E"/>
    <w:rsid w:val="009B6081"/>
    <w:rsid w:val="009B7C3B"/>
    <w:rsid w:val="009C13B2"/>
    <w:rsid w:val="009C46FB"/>
    <w:rsid w:val="009D000F"/>
    <w:rsid w:val="009D0975"/>
    <w:rsid w:val="009D19BB"/>
    <w:rsid w:val="009D316B"/>
    <w:rsid w:val="009D35A3"/>
    <w:rsid w:val="009D778A"/>
    <w:rsid w:val="009E0145"/>
    <w:rsid w:val="009E14F4"/>
    <w:rsid w:val="009E15DE"/>
    <w:rsid w:val="009E1C7D"/>
    <w:rsid w:val="009E2B43"/>
    <w:rsid w:val="009E2CAC"/>
    <w:rsid w:val="009E3585"/>
    <w:rsid w:val="009E4D27"/>
    <w:rsid w:val="009E4E16"/>
    <w:rsid w:val="009E6624"/>
    <w:rsid w:val="009E76CB"/>
    <w:rsid w:val="009E77A0"/>
    <w:rsid w:val="009E79FE"/>
    <w:rsid w:val="009F3132"/>
    <w:rsid w:val="009F3F66"/>
    <w:rsid w:val="009F4943"/>
    <w:rsid w:val="009F5FDE"/>
    <w:rsid w:val="009F792D"/>
    <w:rsid w:val="009F7AE7"/>
    <w:rsid w:val="00A01092"/>
    <w:rsid w:val="00A02006"/>
    <w:rsid w:val="00A0253F"/>
    <w:rsid w:val="00A036DE"/>
    <w:rsid w:val="00A0782D"/>
    <w:rsid w:val="00A07EE8"/>
    <w:rsid w:val="00A10F77"/>
    <w:rsid w:val="00A123B4"/>
    <w:rsid w:val="00A12EA4"/>
    <w:rsid w:val="00A13BEC"/>
    <w:rsid w:val="00A16663"/>
    <w:rsid w:val="00A21311"/>
    <w:rsid w:val="00A22B26"/>
    <w:rsid w:val="00A22FCE"/>
    <w:rsid w:val="00A236F8"/>
    <w:rsid w:val="00A252B5"/>
    <w:rsid w:val="00A313C4"/>
    <w:rsid w:val="00A32593"/>
    <w:rsid w:val="00A43CBE"/>
    <w:rsid w:val="00A441B2"/>
    <w:rsid w:val="00A50989"/>
    <w:rsid w:val="00A51547"/>
    <w:rsid w:val="00A56330"/>
    <w:rsid w:val="00A574E0"/>
    <w:rsid w:val="00A578A4"/>
    <w:rsid w:val="00A579E8"/>
    <w:rsid w:val="00A604DD"/>
    <w:rsid w:val="00A6072C"/>
    <w:rsid w:val="00A641AF"/>
    <w:rsid w:val="00A6559F"/>
    <w:rsid w:val="00A66F67"/>
    <w:rsid w:val="00A67066"/>
    <w:rsid w:val="00A67BA5"/>
    <w:rsid w:val="00A72371"/>
    <w:rsid w:val="00A7746A"/>
    <w:rsid w:val="00A77B52"/>
    <w:rsid w:val="00A80589"/>
    <w:rsid w:val="00A830C7"/>
    <w:rsid w:val="00A863AA"/>
    <w:rsid w:val="00A86AD1"/>
    <w:rsid w:val="00A87786"/>
    <w:rsid w:val="00A93CC7"/>
    <w:rsid w:val="00A95D86"/>
    <w:rsid w:val="00A97181"/>
    <w:rsid w:val="00AA0126"/>
    <w:rsid w:val="00AA0BB9"/>
    <w:rsid w:val="00AA2B8B"/>
    <w:rsid w:val="00AA39CE"/>
    <w:rsid w:val="00AA4AA1"/>
    <w:rsid w:val="00AB05C2"/>
    <w:rsid w:val="00AB14C4"/>
    <w:rsid w:val="00AB18C3"/>
    <w:rsid w:val="00AB3376"/>
    <w:rsid w:val="00AB47EC"/>
    <w:rsid w:val="00AB4FA6"/>
    <w:rsid w:val="00AB6366"/>
    <w:rsid w:val="00AB7455"/>
    <w:rsid w:val="00AB74B2"/>
    <w:rsid w:val="00AC0A1C"/>
    <w:rsid w:val="00AC13A8"/>
    <w:rsid w:val="00AC2F18"/>
    <w:rsid w:val="00AC3863"/>
    <w:rsid w:val="00AC38BB"/>
    <w:rsid w:val="00AC559B"/>
    <w:rsid w:val="00AC566C"/>
    <w:rsid w:val="00AC5A77"/>
    <w:rsid w:val="00AC6627"/>
    <w:rsid w:val="00AD05FA"/>
    <w:rsid w:val="00AD067B"/>
    <w:rsid w:val="00AD275B"/>
    <w:rsid w:val="00AD32C8"/>
    <w:rsid w:val="00AD5E34"/>
    <w:rsid w:val="00AD72C3"/>
    <w:rsid w:val="00AE00CB"/>
    <w:rsid w:val="00AE144D"/>
    <w:rsid w:val="00AE4E5E"/>
    <w:rsid w:val="00AE4FFB"/>
    <w:rsid w:val="00AE5A7D"/>
    <w:rsid w:val="00AE75C9"/>
    <w:rsid w:val="00AF08AF"/>
    <w:rsid w:val="00AF1D39"/>
    <w:rsid w:val="00AF578B"/>
    <w:rsid w:val="00AF5E1C"/>
    <w:rsid w:val="00AF73C5"/>
    <w:rsid w:val="00B03DAC"/>
    <w:rsid w:val="00B03DD7"/>
    <w:rsid w:val="00B04FB3"/>
    <w:rsid w:val="00B073AE"/>
    <w:rsid w:val="00B115A1"/>
    <w:rsid w:val="00B123F7"/>
    <w:rsid w:val="00B1318C"/>
    <w:rsid w:val="00B13BAB"/>
    <w:rsid w:val="00B22194"/>
    <w:rsid w:val="00B232EE"/>
    <w:rsid w:val="00B24429"/>
    <w:rsid w:val="00B2524F"/>
    <w:rsid w:val="00B259F9"/>
    <w:rsid w:val="00B261B0"/>
    <w:rsid w:val="00B27CAB"/>
    <w:rsid w:val="00B303BE"/>
    <w:rsid w:val="00B317D9"/>
    <w:rsid w:val="00B32982"/>
    <w:rsid w:val="00B40A19"/>
    <w:rsid w:val="00B4134A"/>
    <w:rsid w:val="00B4141D"/>
    <w:rsid w:val="00B41486"/>
    <w:rsid w:val="00B4244F"/>
    <w:rsid w:val="00B4267C"/>
    <w:rsid w:val="00B42A9C"/>
    <w:rsid w:val="00B44D6F"/>
    <w:rsid w:val="00B50CD7"/>
    <w:rsid w:val="00B517A4"/>
    <w:rsid w:val="00B53791"/>
    <w:rsid w:val="00B548BA"/>
    <w:rsid w:val="00B55AAD"/>
    <w:rsid w:val="00B571F8"/>
    <w:rsid w:val="00B6013B"/>
    <w:rsid w:val="00B601E2"/>
    <w:rsid w:val="00B66577"/>
    <w:rsid w:val="00B66AC2"/>
    <w:rsid w:val="00B70E9B"/>
    <w:rsid w:val="00B71123"/>
    <w:rsid w:val="00B726F2"/>
    <w:rsid w:val="00B7716C"/>
    <w:rsid w:val="00B8126F"/>
    <w:rsid w:val="00B85925"/>
    <w:rsid w:val="00B85A24"/>
    <w:rsid w:val="00B913A5"/>
    <w:rsid w:val="00B92C0D"/>
    <w:rsid w:val="00B94171"/>
    <w:rsid w:val="00B94664"/>
    <w:rsid w:val="00B95786"/>
    <w:rsid w:val="00B96349"/>
    <w:rsid w:val="00B973EA"/>
    <w:rsid w:val="00BA01F3"/>
    <w:rsid w:val="00BA0221"/>
    <w:rsid w:val="00BA05F5"/>
    <w:rsid w:val="00BA0FB6"/>
    <w:rsid w:val="00BA19A5"/>
    <w:rsid w:val="00BA1DE0"/>
    <w:rsid w:val="00BA7060"/>
    <w:rsid w:val="00BB79D4"/>
    <w:rsid w:val="00BC01EF"/>
    <w:rsid w:val="00BC14AB"/>
    <w:rsid w:val="00BC1A01"/>
    <w:rsid w:val="00BC62FE"/>
    <w:rsid w:val="00BC745B"/>
    <w:rsid w:val="00BD25AF"/>
    <w:rsid w:val="00BD4F16"/>
    <w:rsid w:val="00BD6D6E"/>
    <w:rsid w:val="00BE0618"/>
    <w:rsid w:val="00BE16CB"/>
    <w:rsid w:val="00BE52B9"/>
    <w:rsid w:val="00BE5BAA"/>
    <w:rsid w:val="00BE701B"/>
    <w:rsid w:val="00BF1EEA"/>
    <w:rsid w:val="00BF3FE2"/>
    <w:rsid w:val="00BF5DE5"/>
    <w:rsid w:val="00BF6643"/>
    <w:rsid w:val="00BF6720"/>
    <w:rsid w:val="00C01B49"/>
    <w:rsid w:val="00C05F3B"/>
    <w:rsid w:val="00C06410"/>
    <w:rsid w:val="00C0672B"/>
    <w:rsid w:val="00C06B67"/>
    <w:rsid w:val="00C07732"/>
    <w:rsid w:val="00C10F9C"/>
    <w:rsid w:val="00C11A54"/>
    <w:rsid w:val="00C136ED"/>
    <w:rsid w:val="00C15160"/>
    <w:rsid w:val="00C16772"/>
    <w:rsid w:val="00C1765F"/>
    <w:rsid w:val="00C225FE"/>
    <w:rsid w:val="00C231DE"/>
    <w:rsid w:val="00C23ED0"/>
    <w:rsid w:val="00C25CCC"/>
    <w:rsid w:val="00C30EC4"/>
    <w:rsid w:val="00C31974"/>
    <w:rsid w:val="00C31C9F"/>
    <w:rsid w:val="00C31EA8"/>
    <w:rsid w:val="00C32F00"/>
    <w:rsid w:val="00C3387B"/>
    <w:rsid w:val="00C34705"/>
    <w:rsid w:val="00C34BCC"/>
    <w:rsid w:val="00C36924"/>
    <w:rsid w:val="00C37677"/>
    <w:rsid w:val="00C41CCD"/>
    <w:rsid w:val="00C42101"/>
    <w:rsid w:val="00C42E57"/>
    <w:rsid w:val="00C434B4"/>
    <w:rsid w:val="00C43567"/>
    <w:rsid w:val="00C43C8F"/>
    <w:rsid w:val="00C46F1C"/>
    <w:rsid w:val="00C50668"/>
    <w:rsid w:val="00C535FA"/>
    <w:rsid w:val="00C54967"/>
    <w:rsid w:val="00C613B7"/>
    <w:rsid w:val="00C61B28"/>
    <w:rsid w:val="00C62DFD"/>
    <w:rsid w:val="00C65328"/>
    <w:rsid w:val="00C65723"/>
    <w:rsid w:val="00C661C8"/>
    <w:rsid w:val="00C672B3"/>
    <w:rsid w:val="00C700F9"/>
    <w:rsid w:val="00C72E6E"/>
    <w:rsid w:val="00C7697A"/>
    <w:rsid w:val="00C84768"/>
    <w:rsid w:val="00C847DC"/>
    <w:rsid w:val="00C86A04"/>
    <w:rsid w:val="00C86A2B"/>
    <w:rsid w:val="00C870C9"/>
    <w:rsid w:val="00C87CF3"/>
    <w:rsid w:val="00C87D04"/>
    <w:rsid w:val="00C903B1"/>
    <w:rsid w:val="00C90BB4"/>
    <w:rsid w:val="00C90F35"/>
    <w:rsid w:val="00C91444"/>
    <w:rsid w:val="00C91720"/>
    <w:rsid w:val="00C9344C"/>
    <w:rsid w:val="00C941FB"/>
    <w:rsid w:val="00C95058"/>
    <w:rsid w:val="00C95F4B"/>
    <w:rsid w:val="00C96FC7"/>
    <w:rsid w:val="00C97816"/>
    <w:rsid w:val="00CA1371"/>
    <w:rsid w:val="00CA16B3"/>
    <w:rsid w:val="00CA1829"/>
    <w:rsid w:val="00CA5B11"/>
    <w:rsid w:val="00CA5CDB"/>
    <w:rsid w:val="00CA77B5"/>
    <w:rsid w:val="00CA7C1F"/>
    <w:rsid w:val="00CB04C4"/>
    <w:rsid w:val="00CB16CC"/>
    <w:rsid w:val="00CB3373"/>
    <w:rsid w:val="00CB33F6"/>
    <w:rsid w:val="00CB4754"/>
    <w:rsid w:val="00CB4B89"/>
    <w:rsid w:val="00CB6523"/>
    <w:rsid w:val="00CB6A64"/>
    <w:rsid w:val="00CB6BBD"/>
    <w:rsid w:val="00CC07DD"/>
    <w:rsid w:val="00CC5922"/>
    <w:rsid w:val="00CC629E"/>
    <w:rsid w:val="00CC7DC5"/>
    <w:rsid w:val="00CD3DF4"/>
    <w:rsid w:val="00CD65E4"/>
    <w:rsid w:val="00CE127E"/>
    <w:rsid w:val="00CE13EF"/>
    <w:rsid w:val="00CE165B"/>
    <w:rsid w:val="00CE1F6D"/>
    <w:rsid w:val="00CE2930"/>
    <w:rsid w:val="00CE328D"/>
    <w:rsid w:val="00CE3EED"/>
    <w:rsid w:val="00CE5471"/>
    <w:rsid w:val="00CE5EA9"/>
    <w:rsid w:val="00CE6F56"/>
    <w:rsid w:val="00CF0874"/>
    <w:rsid w:val="00CF11BF"/>
    <w:rsid w:val="00CF6043"/>
    <w:rsid w:val="00CF675E"/>
    <w:rsid w:val="00CF73CA"/>
    <w:rsid w:val="00D00A55"/>
    <w:rsid w:val="00D01AE7"/>
    <w:rsid w:val="00D01E3F"/>
    <w:rsid w:val="00D03B4A"/>
    <w:rsid w:val="00D04EC3"/>
    <w:rsid w:val="00D05781"/>
    <w:rsid w:val="00D06300"/>
    <w:rsid w:val="00D0639A"/>
    <w:rsid w:val="00D0664F"/>
    <w:rsid w:val="00D066BF"/>
    <w:rsid w:val="00D11A9F"/>
    <w:rsid w:val="00D146F9"/>
    <w:rsid w:val="00D149D1"/>
    <w:rsid w:val="00D14B17"/>
    <w:rsid w:val="00D16595"/>
    <w:rsid w:val="00D165E2"/>
    <w:rsid w:val="00D16EC6"/>
    <w:rsid w:val="00D216F9"/>
    <w:rsid w:val="00D2240F"/>
    <w:rsid w:val="00D2381F"/>
    <w:rsid w:val="00D253F6"/>
    <w:rsid w:val="00D257EA"/>
    <w:rsid w:val="00D25F89"/>
    <w:rsid w:val="00D303BD"/>
    <w:rsid w:val="00D30A7C"/>
    <w:rsid w:val="00D30ABF"/>
    <w:rsid w:val="00D33D2F"/>
    <w:rsid w:val="00D35330"/>
    <w:rsid w:val="00D35458"/>
    <w:rsid w:val="00D35DB4"/>
    <w:rsid w:val="00D37F75"/>
    <w:rsid w:val="00D46BA0"/>
    <w:rsid w:val="00D46F2D"/>
    <w:rsid w:val="00D50581"/>
    <w:rsid w:val="00D5089F"/>
    <w:rsid w:val="00D52876"/>
    <w:rsid w:val="00D53D69"/>
    <w:rsid w:val="00D55B44"/>
    <w:rsid w:val="00D638F9"/>
    <w:rsid w:val="00D645FE"/>
    <w:rsid w:val="00D65661"/>
    <w:rsid w:val="00D67079"/>
    <w:rsid w:val="00D670C6"/>
    <w:rsid w:val="00D679B9"/>
    <w:rsid w:val="00D71C14"/>
    <w:rsid w:val="00D71EF8"/>
    <w:rsid w:val="00D753A1"/>
    <w:rsid w:val="00D7607B"/>
    <w:rsid w:val="00D76344"/>
    <w:rsid w:val="00D77D62"/>
    <w:rsid w:val="00D8313F"/>
    <w:rsid w:val="00D85E0F"/>
    <w:rsid w:val="00D87851"/>
    <w:rsid w:val="00D87BAC"/>
    <w:rsid w:val="00D87EDF"/>
    <w:rsid w:val="00D90E98"/>
    <w:rsid w:val="00D9182F"/>
    <w:rsid w:val="00D919F0"/>
    <w:rsid w:val="00D94F0B"/>
    <w:rsid w:val="00DA0AF1"/>
    <w:rsid w:val="00DA0EAF"/>
    <w:rsid w:val="00DA2D07"/>
    <w:rsid w:val="00DA5952"/>
    <w:rsid w:val="00DA5D3D"/>
    <w:rsid w:val="00DB1731"/>
    <w:rsid w:val="00DB205D"/>
    <w:rsid w:val="00DB2224"/>
    <w:rsid w:val="00DB3AC7"/>
    <w:rsid w:val="00DC06DB"/>
    <w:rsid w:val="00DC1A64"/>
    <w:rsid w:val="00DC4268"/>
    <w:rsid w:val="00DC6BE0"/>
    <w:rsid w:val="00DD071D"/>
    <w:rsid w:val="00DD1A2E"/>
    <w:rsid w:val="00DD383B"/>
    <w:rsid w:val="00DD3A26"/>
    <w:rsid w:val="00DD78BC"/>
    <w:rsid w:val="00DE028C"/>
    <w:rsid w:val="00DE0360"/>
    <w:rsid w:val="00DE28A4"/>
    <w:rsid w:val="00DE3597"/>
    <w:rsid w:val="00DF1458"/>
    <w:rsid w:val="00DF37EC"/>
    <w:rsid w:val="00DF3B93"/>
    <w:rsid w:val="00DF5C04"/>
    <w:rsid w:val="00E02AEF"/>
    <w:rsid w:val="00E04A39"/>
    <w:rsid w:val="00E052ED"/>
    <w:rsid w:val="00E10D01"/>
    <w:rsid w:val="00E11981"/>
    <w:rsid w:val="00E12464"/>
    <w:rsid w:val="00E16558"/>
    <w:rsid w:val="00E1664D"/>
    <w:rsid w:val="00E17072"/>
    <w:rsid w:val="00E23767"/>
    <w:rsid w:val="00E25395"/>
    <w:rsid w:val="00E25E77"/>
    <w:rsid w:val="00E267B2"/>
    <w:rsid w:val="00E275E2"/>
    <w:rsid w:val="00E401C1"/>
    <w:rsid w:val="00E42310"/>
    <w:rsid w:val="00E45B56"/>
    <w:rsid w:val="00E460C7"/>
    <w:rsid w:val="00E474DC"/>
    <w:rsid w:val="00E5101F"/>
    <w:rsid w:val="00E537C0"/>
    <w:rsid w:val="00E54745"/>
    <w:rsid w:val="00E54C67"/>
    <w:rsid w:val="00E556EE"/>
    <w:rsid w:val="00E56E90"/>
    <w:rsid w:val="00E5713B"/>
    <w:rsid w:val="00E641F2"/>
    <w:rsid w:val="00E66755"/>
    <w:rsid w:val="00E67D1A"/>
    <w:rsid w:val="00E7015F"/>
    <w:rsid w:val="00E7155F"/>
    <w:rsid w:val="00E728C6"/>
    <w:rsid w:val="00E72A15"/>
    <w:rsid w:val="00E7358D"/>
    <w:rsid w:val="00E735CC"/>
    <w:rsid w:val="00E814A1"/>
    <w:rsid w:val="00E839DF"/>
    <w:rsid w:val="00E83D32"/>
    <w:rsid w:val="00E86B4C"/>
    <w:rsid w:val="00E92CA7"/>
    <w:rsid w:val="00E93601"/>
    <w:rsid w:val="00E95C11"/>
    <w:rsid w:val="00E95EE5"/>
    <w:rsid w:val="00EA15E2"/>
    <w:rsid w:val="00EA2278"/>
    <w:rsid w:val="00EA39CF"/>
    <w:rsid w:val="00EA43AD"/>
    <w:rsid w:val="00EA5FFA"/>
    <w:rsid w:val="00EA6103"/>
    <w:rsid w:val="00EB2397"/>
    <w:rsid w:val="00EB2B3D"/>
    <w:rsid w:val="00EB47C9"/>
    <w:rsid w:val="00EB6E3B"/>
    <w:rsid w:val="00EC17EE"/>
    <w:rsid w:val="00EC2E4D"/>
    <w:rsid w:val="00EC328F"/>
    <w:rsid w:val="00EC3ED9"/>
    <w:rsid w:val="00EC4C50"/>
    <w:rsid w:val="00EC79FB"/>
    <w:rsid w:val="00ED2537"/>
    <w:rsid w:val="00ED2856"/>
    <w:rsid w:val="00ED40EA"/>
    <w:rsid w:val="00ED5167"/>
    <w:rsid w:val="00ED5D9E"/>
    <w:rsid w:val="00ED6BC1"/>
    <w:rsid w:val="00ED72DE"/>
    <w:rsid w:val="00EE0BDC"/>
    <w:rsid w:val="00EE2CBD"/>
    <w:rsid w:val="00EE35C2"/>
    <w:rsid w:val="00EE35D5"/>
    <w:rsid w:val="00EE4290"/>
    <w:rsid w:val="00EE4AC5"/>
    <w:rsid w:val="00EE77DA"/>
    <w:rsid w:val="00EF029A"/>
    <w:rsid w:val="00EF2AFF"/>
    <w:rsid w:val="00EF585C"/>
    <w:rsid w:val="00EF79FE"/>
    <w:rsid w:val="00F004D8"/>
    <w:rsid w:val="00F00C1B"/>
    <w:rsid w:val="00F03957"/>
    <w:rsid w:val="00F05062"/>
    <w:rsid w:val="00F063D5"/>
    <w:rsid w:val="00F0667C"/>
    <w:rsid w:val="00F0680F"/>
    <w:rsid w:val="00F1147F"/>
    <w:rsid w:val="00F12A65"/>
    <w:rsid w:val="00F1486C"/>
    <w:rsid w:val="00F151C7"/>
    <w:rsid w:val="00F15322"/>
    <w:rsid w:val="00F17D42"/>
    <w:rsid w:val="00F17F2B"/>
    <w:rsid w:val="00F229E5"/>
    <w:rsid w:val="00F2390D"/>
    <w:rsid w:val="00F24B62"/>
    <w:rsid w:val="00F24C71"/>
    <w:rsid w:val="00F276AD"/>
    <w:rsid w:val="00F32A66"/>
    <w:rsid w:val="00F3420A"/>
    <w:rsid w:val="00F3542A"/>
    <w:rsid w:val="00F377DC"/>
    <w:rsid w:val="00F37F68"/>
    <w:rsid w:val="00F40FA0"/>
    <w:rsid w:val="00F43554"/>
    <w:rsid w:val="00F45F31"/>
    <w:rsid w:val="00F46DFA"/>
    <w:rsid w:val="00F46E4B"/>
    <w:rsid w:val="00F47D20"/>
    <w:rsid w:val="00F50A58"/>
    <w:rsid w:val="00F514CF"/>
    <w:rsid w:val="00F52BAE"/>
    <w:rsid w:val="00F53DB3"/>
    <w:rsid w:val="00F54390"/>
    <w:rsid w:val="00F5671D"/>
    <w:rsid w:val="00F56BC5"/>
    <w:rsid w:val="00F56FA7"/>
    <w:rsid w:val="00F5767A"/>
    <w:rsid w:val="00F606C6"/>
    <w:rsid w:val="00F61A22"/>
    <w:rsid w:val="00F61EE7"/>
    <w:rsid w:val="00F63A7A"/>
    <w:rsid w:val="00F64856"/>
    <w:rsid w:val="00F6500A"/>
    <w:rsid w:val="00F658D0"/>
    <w:rsid w:val="00F65BEC"/>
    <w:rsid w:val="00F65FB0"/>
    <w:rsid w:val="00F66267"/>
    <w:rsid w:val="00F664F7"/>
    <w:rsid w:val="00F67891"/>
    <w:rsid w:val="00F7577A"/>
    <w:rsid w:val="00F757E3"/>
    <w:rsid w:val="00F7777C"/>
    <w:rsid w:val="00F77992"/>
    <w:rsid w:val="00F82349"/>
    <w:rsid w:val="00F82846"/>
    <w:rsid w:val="00F83B4C"/>
    <w:rsid w:val="00F85D78"/>
    <w:rsid w:val="00F90882"/>
    <w:rsid w:val="00F9253B"/>
    <w:rsid w:val="00F92FCF"/>
    <w:rsid w:val="00F9301A"/>
    <w:rsid w:val="00F94244"/>
    <w:rsid w:val="00F94658"/>
    <w:rsid w:val="00F96D83"/>
    <w:rsid w:val="00FA208D"/>
    <w:rsid w:val="00FA3154"/>
    <w:rsid w:val="00FA36C1"/>
    <w:rsid w:val="00FA4A29"/>
    <w:rsid w:val="00FA5C53"/>
    <w:rsid w:val="00FA7558"/>
    <w:rsid w:val="00FA7F72"/>
    <w:rsid w:val="00FB1DDB"/>
    <w:rsid w:val="00FB3931"/>
    <w:rsid w:val="00FB418C"/>
    <w:rsid w:val="00FB4755"/>
    <w:rsid w:val="00FB75F5"/>
    <w:rsid w:val="00FC0D3C"/>
    <w:rsid w:val="00FC107C"/>
    <w:rsid w:val="00FC2C89"/>
    <w:rsid w:val="00FC35C0"/>
    <w:rsid w:val="00FC4E4A"/>
    <w:rsid w:val="00FC5596"/>
    <w:rsid w:val="00FC5A0A"/>
    <w:rsid w:val="00FC76DF"/>
    <w:rsid w:val="00FD29EE"/>
    <w:rsid w:val="00FD3633"/>
    <w:rsid w:val="00FE183D"/>
    <w:rsid w:val="00FE2766"/>
    <w:rsid w:val="00FE3F9E"/>
    <w:rsid w:val="00FE4C7E"/>
    <w:rsid w:val="00FE63D4"/>
    <w:rsid w:val="00FF1760"/>
    <w:rsid w:val="00FF1F75"/>
    <w:rsid w:val="00FF21A8"/>
    <w:rsid w:val="00FF2EFA"/>
    <w:rsid w:val="00FF47E0"/>
    <w:rsid w:val="00FF56A2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AC779-40BA-4DF2-89B2-7A159289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A71"/>
  </w:style>
  <w:style w:type="paragraph" w:styleId="Footer">
    <w:name w:val="footer"/>
    <w:basedOn w:val="Normal"/>
    <w:link w:val="FooterChar"/>
    <w:uiPriority w:val="99"/>
    <w:unhideWhenUsed/>
    <w:rsid w:val="0053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A71"/>
  </w:style>
  <w:style w:type="paragraph" w:styleId="FootnoteText">
    <w:name w:val="footnote text"/>
    <w:basedOn w:val="Normal"/>
    <w:link w:val="FootnoteTextChar"/>
    <w:uiPriority w:val="99"/>
    <w:semiHidden/>
    <w:unhideWhenUsed/>
    <w:rsid w:val="00993B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B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3BA4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D6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96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84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14A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F81D-3417-4634-A7BE-0D8A470B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16050</Words>
  <Characters>9149</Characters>
  <Application>Microsoft Office Word</Application>
  <DocSecurity>0</DocSecurity>
  <Lines>76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Paliukaitė</dc:creator>
  <cp:lastModifiedBy>Donata Baniūnienė</cp:lastModifiedBy>
  <cp:revision>2</cp:revision>
  <cp:lastPrinted>2019-08-20T12:50:00Z</cp:lastPrinted>
  <dcterms:created xsi:type="dcterms:W3CDTF">2021-03-30T12:58:00Z</dcterms:created>
  <dcterms:modified xsi:type="dcterms:W3CDTF">2021-03-30T12:58:00Z</dcterms:modified>
</cp:coreProperties>
</file>